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90E" w:rsidRPr="00D43704" w:rsidRDefault="00436D0A" w:rsidP="00436D0A">
      <w:pPr>
        <w:spacing w:after="0" w:line="240" w:lineRule="auto"/>
        <w:ind w:firstLine="708"/>
        <w:jc w:val="both"/>
        <w:rPr>
          <w:rFonts w:ascii="Times New Roman" w:hAnsi="Times New Roman" w:cs="Times New Roman"/>
          <w:sz w:val="28"/>
          <w:szCs w:val="28"/>
          <w:lang w:val="en-US"/>
        </w:rPr>
      </w:pPr>
      <w:r w:rsidRPr="00F53878">
        <w:rPr>
          <w:rFonts w:ascii="Times New Roman" w:hAnsi="Times New Roman"/>
          <w:sz w:val="28"/>
          <w:szCs w:val="28"/>
          <w:lang w:val="uk-UA"/>
        </w:rPr>
        <w:t>ПУБЛІЧНЕ АКЦІОНЕРНЕ ТОВАРИСТВО «ДОНБАСЕНЕРГО»</w:t>
      </w:r>
      <w:r w:rsidR="00F53878" w:rsidRPr="00F53878">
        <w:rPr>
          <w:rFonts w:ascii="Times New Roman" w:hAnsi="Times New Roman"/>
          <w:sz w:val="28"/>
          <w:szCs w:val="28"/>
          <w:lang w:val="uk-UA"/>
        </w:rPr>
        <w:t xml:space="preserve"> (ЄДРПОУ 23343582) </w:t>
      </w:r>
      <w:r w:rsidRPr="00F53878">
        <w:rPr>
          <w:rFonts w:ascii="Times New Roman" w:hAnsi="Times New Roman"/>
          <w:sz w:val="28"/>
          <w:szCs w:val="28"/>
          <w:lang w:val="uk-UA"/>
        </w:rPr>
        <w:t xml:space="preserve"> повідомляє</w:t>
      </w:r>
      <w:r w:rsidR="00FF3A98" w:rsidRPr="00F53878">
        <w:rPr>
          <w:rFonts w:ascii="Times New Roman" w:hAnsi="Times New Roman" w:cs="Times New Roman"/>
          <w:sz w:val="28"/>
          <w:szCs w:val="28"/>
          <w:lang w:val="uk-UA"/>
        </w:rPr>
        <w:t xml:space="preserve">, що </w:t>
      </w:r>
      <w:r w:rsidR="00FF3A98" w:rsidRPr="00F53878">
        <w:rPr>
          <w:rFonts w:ascii="Times New Roman" w:hAnsi="Times New Roman" w:cs="Times New Roman"/>
          <w:b/>
          <w:sz w:val="28"/>
          <w:szCs w:val="28"/>
          <w:lang w:val="uk-UA"/>
        </w:rPr>
        <w:t>20.03.2019</w:t>
      </w:r>
      <w:r w:rsidR="00FF3A98" w:rsidRPr="00F53878">
        <w:rPr>
          <w:rFonts w:ascii="Times New Roman" w:hAnsi="Times New Roman" w:cs="Times New Roman"/>
          <w:sz w:val="28"/>
          <w:szCs w:val="28"/>
          <w:lang w:val="uk-UA"/>
        </w:rPr>
        <w:t xml:space="preserve"> на сайті ПАТ «Донбасенерго» </w:t>
      </w:r>
      <w:r w:rsidR="00FF3A98" w:rsidRPr="00F53878">
        <w:rPr>
          <w:rFonts w:ascii="Times New Roman" w:hAnsi="Times New Roman" w:cs="Times New Roman"/>
          <w:b/>
          <w:sz w:val="28"/>
          <w:szCs w:val="28"/>
          <w:u w:val="single"/>
          <w:lang w:val="en-US"/>
        </w:rPr>
        <w:t>de.com.ua</w:t>
      </w:r>
      <w:r w:rsidR="00FF3A98" w:rsidRPr="00F53878">
        <w:rPr>
          <w:rFonts w:ascii="Times New Roman" w:hAnsi="Times New Roman" w:cs="Times New Roman"/>
          <w:sz w:val="28"/>
          <w:szCs w:val="28"/>
          <w:lang w:val="uk-UA"/>
        </w:rPr>
        <w:t xml:space="preserve">, </w:t>
      </w:r>
      <w:r w:rsidR="00830EA3" w:rsidRPr="00F53878">
        <w:rPr>
          <w:rFonts w:ascii="Times New Roman" w:hAnsi="Times New Roman" w:cs="Times New Roman"/>
          <w:sz w:val="28"/>
          <w:szCs w:val="28"/>
          <w:lang w:val="uk-UA"/>
        </w:rPr>
        <w:t xml:space="preserve">у загальнодоступній </w:t>
      </w:r>
      <w:r w:rsidR="00FF3A98" w:rsidRPr="00F53878">
        <w:rPr>
          <w:rFonts w:ascii="Times New Roman" w:hAnsi="Times New Roman" w:cs="Times New Roman"/>
          <w:sz w:val="28"/>
          <w:szCs w:val="28"/>
          <w:lang w:val="uk-UA"/>
        </w:rPr>
        <w:t xml:space="preserve"> інформаційній базі даних Національної комісії з цінних паперів та фондового ринку  </w:t>
      </w:r>
      <w:r w:rsidR="00FF3A98" w:rsidRPr="00F53878">
        <w:rPr>
          <w:rFonts w:ascii="Times New Roman" w:hAnsi="Times New Roman" w:cs="Times New Roman"/>
          <w:sz w:val="28"/>
          <w:szCs w:val="28"/>
          <w:lang w:val="en-US"/>
        </w:rPr>
        <w:t>(</w:t>
      </w:r>
      <w:r w:rsidR="00FF3A98" w:rsidRPr="00F53878">
        <w:rPr>
          <w:rFonts w:ascii="Times New Roman" w:hAnsi="Times New Roman" w:cs="Times New Roman"/>
          <w:b/>
          <w:sz w:val="28"/>
          <w:szCs w:val="28"/>
          <w:lang w:val="en-US"/>
        </w:rPr>
        <w:t>stockmarket.gov.ua</w:t>
      </w:r>
      <w:r w:rsidR="00FF3A98" w:rsidRPr="00F53878">
        <w:rPr>
          <w:rFonts w:ascii="Times New Roman" w:hAnsi="Times New Roman" w:cs="Times New Roman"/>
          <w:sz w:val="28"/>
          <w:szCs w:val="28"/>
          <w:lang w:val="en-US"/>
        </w:rPr>
        <w:t>)</w:t>
      </w:r>
      <w:r w:rsidR="00830EA3" w:rsidRPr="00F53878">
        <w:rPr>
          <w:rFonts w:ascii="Times New Roman" w:hAnsi="Times New Roman" w:cs="Times New Roman"/>
          <w:sz w:val="28"/>
          <w:szCs w:val="28"/>
          <w:lang w:val="en-US"/>
        </w:rPr>
        <w:t xml:space="preserve"> </w:t>
      </w:r>
      <w:r w:rsidR="00830EA3" w:rsidRPr="00F53878">
        <w:rPr>
          <w:rFonts w:ascii="Times New Roman" w:hAnsi="Times New Roman" w:cs="Times New Roman"/>
          <w:sz w:val="28"/>
          <w:szCs w:val="28"/>
          <w:lang w:val="uk-UA"/>
        </w:rPr>
        <w:t xml:space="preserve">через особу, яка провадить діяльність з оприлюднення інформації від імені учасників фондового ринку, </w:t>
      </w:r>
      <w:r w:rsidR="00FF3A98" w:rsidRPr="00F53878">
        <w:rPr>
          <w:rFonts w:ascii="Times New Roman" w:hAnsi="Times New Roman" w:cs="Times New Roman"/>
          <w:sz w:val="28"/>
          <w:szCs w:val="28"/>
        </w:rPr>
        <w:t>розм</w:t>
      </w:r>
      <w:r w:rsidR="00FF3A98" w:rsidRPr="00F53878">
        <w:rPr>
          <w:rFonts w:ascii="Times New Roman" w:hAnsi="Times New Roman" w:cs="Times New Roman"/>
          <w:sz w:val="28"/>
          <w:szCs w:val="28"/>
          <w:lang w:val="uk-UA"/>
        </w:rPr>
        <w:t>і</w:t>
      </w:r>
      <w:r w:rsidR="00FF3A98" w:rsidRPr="00F53878">
        <w:rPr>
          <w:rFonts w:ascii="Times New Roman" w:hAnsi="Times New Roman" w:cs="Times New Roman"/>
          <w:sz w:val="28"/>
          <w:szCs w:val="28"/>
        </w:rPr>
        <w:t>щено пов</w:t>
      </w:r>
      <w:r w:rsidR="00FF3A98" w:rsidRPr="00F53878">
        <w:rPr>
          <w:rFonts w:ascii="Times New Roman" w:hAnsi="Times New Roman" w:cs="Times New Roman"/>
          <w:sz w:val="28"/>
          <w:szCs w:val="28"/>
          <w:lang w:val="uk-UA"/>
        </w:rPr>
        <w:t>і</w:t>
      </w:r>
      <w:r w:rsidR="00FF3A98" w:rsidRPr="00F53878">
        <w:rPr>
          <w:rFonts w:ascii="Times New Roman" w:hAnsi="Times New Roman" w:cs="Times New Roman"/>
          <w:sz w:val="28"/>
          <w:szCs w:val="28"/>
        </w:rPr>
        <w:t>домлення</w:t>
      </w:r>
      <w:r w:rsidR="00FF3A98" w:rsidRPr="00F53878">
        <w:rPr>
          <w:rFonts w:ascii="Times New Roman" w:hAnsi="Times New Roman" w:cs="Times New Roman"/>
          <w:sz w:val="28"/>
          <w:szCs w:val="28"/>
          <w:lang w:val="uk-UA"/>
        </w:rPr>
        <w:t xml:space="preserve"> про проведення 24 квітня 2019 року  річних Загальних зборів ПАТ «Донбасенерго»</w:t>
      </w:r>
      <w:r w:rsidR="008B090E" w:rsidRPr="00F53878">
        <w:rPr>
          <w:rFonts w:ascii="Times New Roman" w:hAnsi="Times New Roman" w:cs="Times New Roman"/>
          <w:sz w:val="28"/>
          <w:szCs w:val="28"/>
          <w:lang w:val="uk-UA"/>
        </w:rPr>
        <w:t>. Також, акціонерам ПАТ «Донбасенерго» надіслані повідомлення через депозитарну систему України.</w:t>
      </w:r>
    </w:p>
    <w:p w:rsidR="008B090E" w:rsidRPr="00F53878" w:rsidRDefault="008B090E" w:rsidP="00436D0A">
      <w:pPr>
        <w:ind w:firstLine="708"/>
        <w:jc w:val="both"/>
        <w:rPr>
          <w:rFonts w:ascii="Times New Roman" w:hAnsi="Times New Roman" w:cs="Times New Roman"/>
          <w:sz w:val="28"/>
          <w:szCs w:val="28"/>
          <w:lang w:val="uk-UA"/>
        </w:rPr>
      </w:pPr>
      <w:r w:rsidRPr="00F53878">
        <w:rPr>
          <w:rFonts w:ascii="Times New Roman" w:hAnsi="Times New Roman" w:cs="Times New Roman"/>
          <w:sz w:val="28"/>
          <w:szCs w:val="28"/>
          <w:lang w:val="uk-UA"/>
        </w:rPr>
        <w:t xml:space="preserve">В даному повідомленні помилково зазначено, що реєстрація учасників річних загальних зборів ПАТ «Донбасенерго» буде проводитися </w:t>
      </w:r>
      <w:r w:rsidRPr="00F53878">
        <w:rPr>
          <w:rFonts w:ascii="Times New Roman" w:hAnsi="Times New Roman" w:cs="Times New Roman"/>
          <w:b/>
          <w:sz w:val="28"/>
          <w:szCs w:val="28"/>
          <w:lang w:val="uk-UA"/>
        </w:rPr>
        <w:t>24 квітня 2018р.</w:t>
      </w:r>
      <w:r w:rsidRPr="00F53878">
        <w:rPr>
          <w:rFonts w:ascii="Times New Roman" w:hAnsi="Times New Roman" w:cs="Times New Roman"/>
          <w:sz w:val="28"/>
          <w:szCs w:val="28"/>
          <w:lang w:val="uk-UA"/>
        </w:rPr>
        <w:t xml:space="preserve">  </w:t>
      </w:r>
    </w:p>
    <w:p w:rsidR="008B090E" w:rsidRPr="00F53878" w:rsidRDefault="008B090E" w:rsidP="00436D0A">
      <w:pPr>
        <w:ind w:firstLine="708"/>
        <w:jc w:val="both"/>
        <w:rPr>
          <w:rFonts w:ascii="Times New Roman" w:hAnsi="Times New Roman" w:cs="Times New Roman"/>
          <w:sz w:val="28"/>
          <w:szCs w:val="28"/>
          <w:lang w:val="uk-UA"/>
        </w:rPr>
      </w:pPr>
      <w:r w:rsidRPr="00F53878">
        <w:rPr>
          <w:rFonts w:ascii="Times New Roman" w:hAnsi="Times New Roman" w:cs="Times New Roman"/>
          <w:sz w:val="28"/>
          <w:szCs w:val="28"/>
          <w:lang w:val="uk-UA"/>
        </w:rPr>
        <w:t>Правильна дата реєстрація уча</w:t>
      </w:r>
      <w:bookmarkStart w:id="0" w:name="_GoBack"/>
      <w:bookmarkEnd w:id="0"/>
      <w:r w:rsidRPr="00F53878">
        <w:rPr>
          <w:rFonts w:ascii="Times New Roman" w:hAnsi="Times New Roman" w:cs="Times New Roman"/>
          <w:sz w:val="28"/>
          <w:szCs w:val="28"/>
          <w:lang w:val="uk-UA"/>
        </w:rPr>
        <w:t xml:space="preserve">сників річних </w:t>
      </w:r>
      <w:r w:rsidR="00AF1124" w:rsidRPr="00F53878">
        <w:rPr>
          <w:rFonts w:ascii="Times New Roman" w:hAnsi="Times New Roman" w:cs="Times New Roman"/>
          <w:sz w:val="28"/>
          <w:szCs w:val="28"/>
        </w:rPr>
        <w:t>З</w:t>
      </w:r>
      <w:r w:rsidRPr="00F53878">
        <w:rPr>
          <w:rFonts w:ascii="Times New Roman" w:hAnsi="Times New Roman" w:cs="Times New Roman"/>
          <w:sz w:val="28"/>
          <w:szCs w:val="28"/>
          <w:lang w:val="uk-UA"/>
        </w:rPr>
        <w:t xml:space="preserve">агальних зборів ПАТ «Донбасенерго» - </w:t>
      </w:r>
      <w:r w:rsidRPr="00F53878">
        <w:rPr>
          <w:rFonts w:ascii="Times New Roman" w:hAnsi="Times New Roman" w:cs="Times New Roman"/>
          <w:b/>
          <w:sz w:val="28"/>
          <w:szCs w:val="28"/>
          <w:lang w:val="uk-UA"/>
        </w:rPr>
        <w:t>24 квітня 2019р.</w:t>
      </w:r>
      <w:r w:rsidRPr="00F53878">
        <w:rPr>
          <w:rFonts w:ascii="Times New Roman" w:hAnsi="Times New Roman" w:cs="Times New Roman"/>
          <w:sz w:val="28"/>
          <w:szCs w:val="28"/>
          <w:lang w:val="uk-UA"/>
        </w:rPr>
        <w:t xml:space="preserve"> </w:t>
      </w:r>
    </w:p>
    <w:p w:rsidR="00D43704" w:rsidRDefault="00D43704" w:rsidP="00436D0A">
      <w:pPr>
        <w:ind w:firstLine="708"/>
        <w:jc w:val="both"/>
        <w:rPr>
          <w:rFonts w:ascii="Times New Roman" w:hAnsi="Times New Roman" w:cs="Times New Roman"/>
          <w:sz w:val="28"/>
          <w:szCs w:val="28"/>
          <w:lang w:val="uk-UA"/>
        </w:rPr>
      </w:pPr>
    </w:p>
    <w:p w:rsidR="00436D0A" w:rsidRDefault="00D43704" w:rsidP="00B15E80">
      <w:pPr>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Текст </w:t>
      </w:r>
      <w:r w:rsidR="00436D0A" w:rsidRPr="00D43704">
        <w:rPr>
          <w:rFonts w:ascii="Times New Roman" w:hAnsi="Times New Roman" w:cs="Times New Roman"/>
          <w:sz w:val="28"/>
          <w:szCs w:val="28"/>
          <w:lang w:val="uk-UA"/>
        </w:rPr>
        <w:t>п</w:t>
      </w:r>
      <w:r>
        <w:rPr>
          <w:rFonts w:ascii="Times New Roman" w:hAnsi="Times New Roman" w:cs="Times New Roman"/>
          <w:sz w:val="28"/>
          <w:szCs w:val="28"/>
          <w:lang w:val="uk-UA"/>
        </w:rPr>
        <w:t>о</w:t>
      </w:r>
      <w:r w:rsidR="00436D0A" w:rsidRPr="00D43704">
        <w:rPr>
          <w:rFonts w:ascii="Times New Roman" w:hAnsi="Times New Roman" w:cs="Times New Roman"/>
          <w:sz w:val="28"/>
          <w:szCs w:val="28"/>
          <w:lang w:val="uk-UA"/>
        </w:rPr>
        <w:t xml:space="preserve">відомлення </w:t>
      </w:r>
      <w:r>
        <w:rPr>
          <w:rFonts w:ascii="Times New Roman" w:hAnsi="Times New Roman" w:cs="Times New Roman"/>
          <w:sz w:val="28"/>
          <w:szCs w:val="28"/>
          <w:lang w:val="uk-UA"/>
        </w:rPr>
        <w:t xml:space="preserve">з виправленою датою реєстрації учасників річних Загальних зборів, що відбудуться </w:t>
      </w:r>
      <w:r w:rsidR="00B15E80">
        <w:rPr>
          <w:rFonts w:ascii="Times New Roman" w:hAnsi="Times New Roman" w:cs="Times New Roman"/>
          <w:sz w:val="28"/>
          <w:szCs w:val="28"/>
          <w:lang w:val="uk-UA"/>
        </w:rPr>
        <w:t xml:space="preserve">24 квітня 2019 року:  </w:t>
      </w:r>
    </w:p>
    <w:p w:rsidR="0022386A" w:rsidRDefault="0022386A" w:rsidP="00B15E80">
      <w:pPr>
        <w:spacing w:after="0" w:line="240" w:lineRule="auto"/>
        <w:jc w:val="center"/>
        <w:rPr>
          <w:rFonts w:ascii="Times New Roman" w:hAnsi="Times New Roman"/>
          <w:sz w:val="26"/>
          <w:szCs w:val="26"/>
          <w:lang w:val="uk-UA"/>
        </w:rPr>
      </w:pPr>
    </w:p>
    <w:p w:rsidR="00B15E80" w:rsidRDefault="00B15E80" w:rsidP="00B15E80">
      <w:pPr>
        <w:spacing w:after="0" w:line="240" w:lineRule="auto"/>
        <w:jc w:val="center"/>
        <w:rPr>
          <w:rFonts w:ascii="Times New Roman" w:hAnsi="Times New Roman"/>
          <w:sz w:val="26"/>
          <w:szCs w:val="26"/>
          <w:lang w:val="uk-UA"/>
        </w:rPr>
      </w:pPr>
      <w:r w:rsidRPr="00F221FA">
        <w:rPr>
          <w:rFonts w:ascii="Times New Roman" w:hAnsi="Times New Roman"/>
          <w:sz w:val="26"/>
          <w:szCs w:val="26"/>
          <w:lang w:val="uk-UA"/>
        </w:rPr>
        <w:t xml:space="preserve">Повідомлення про проведення річних </w:t>
      </w:r>
      <w:r>
        <w:rPr>
          <w:rFonts w:ascii="Times New Roman" w:hAnsi="Times New Roman"/>
          <w:sz w:val="26"/>
          <w:szCs w:val="26"/>
          <w:lang w:val="uk-UA"/>
        </w:rPr>
        <w:t>З</w:t>
      </w:r>
      <w:r w:rsidRPr="00F221FA">
        <w:rPr>
          <w:rFonts w:ascii="Times New Roman" w:hAnsi="Times New Roman"/>
          <w:sz w:val="26"/>
          <w:szCs w:val="26"/>
          <w:lang w:val="uk-UA"/>
        </w:rPr>
        <w:t>агальних зборів</w:t>
      </w:r>
    </w:p>
    <w:p w:rsidR="00B15E80" w:rsidRPr="00F221FA" w:rsidRDefault="00B15E80" w:rsidP="00B15E80">
      <w:pPr>
        <w:spacing w:after="0" w:line="240" w:lineRule="auto"/>
        <w:jc w:val="center"/>
        <w:rPr>
          <w:rFonts w:ascii="Times New Roman" w:hAnsi="Times New Roman"/>
          <w:sz w:val="26"/>
          <w:szCs w:val="26"/>
          <w:lang w:val="uk-UA"/>
        </w:rPr>
      </w:pPr>
    </w:p>
    <w:p w:rsidR="00B15E80" w:rsidRPr="006F0CE7" w:rsidRDefault="00B15E80" w:rsidP="00B15E80">
      <w:pPr>
        <w:spacing w:after="0" w:line="240" w:lineRule="auto"/>
        <w:jc w:val="center"/>
        <w:rPr>
          <w:rFonts w:ascii="Times New Roman" w:hAnsi="Times New Roman"/>
          <w:sz w:val="26"/>
          <w:szCs w:val="26"/>
          <w:lang w:val="uk-UA"/>
        </w:rPr>
      </w:pPr>
      <w:r w:rsidRPr="006F0CE7">
        <w:rPr>
          <w:rFonts w:ascii="Times New Roman" w:hAnsi="Times New Roman"/>
          <w:sz w:val="26"/>
          <w:szCs w:val="26"/>
          <w:lang w:val="uk-UA"/>
        </w:rPr>
        <w:t>ПУБЛІЧНЕ АКЦІОНЕРНЕ ТОВАРИСТВО «ДОНБАСЕНЕРГО»</w:t>
      </w:r>
    </w:p>
    <w:p w:rsidR="00B15E80" w:rsidRPr="006F0CE7" w:rsidRDefault="00B15E80" w:rsidP="00B15E80">
      <w:pPr>
        <w:spacing w:after="0" w:line="240" w:lineRule="auto"/>
        <w:jc w:val="center"/>
        <w:rPr>
          <w:rFonts w:ascii="Times New Roman" w:hAnsi="Times New Roman"/>
          <w:szCs w:val="26"/>
          <w:lang w:val="uk-UA"/>
        </w:rPr>
      </w:pPr>
      <w:r w:rsidRPr="006F0CE7">
        <w:rPr>
          <w:rFonts w:ascii="Times New Roman" w:hAnsi="Times New Roman"/>
          <w:szCs w:val="26"/>
          <w:lang w:val="uk-UA"/>
        </w:rPr>
        <w:t>(код ЄДРПОУ 23343582,  місцезнаходження: 03150, м. Київ,  вул. Предславинська, 34 А)</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повідомляє про скликання річних загальних зборів</w:t>
      </w:r>
      <w:r>
        <w:rPr>
          <w:rFonts w:ascii="Times New Roman" w:hAnsi="Times New Roman"/>
          <w:sz w:val="26"/>
          <w:szCs w:val="26"/>
          <w:lang w:val="uk-UA"/>
        </w:rPr>
        <w:t xml:space="preserve"> </w:t>
      </w:r>
      <w:r w:rsidRPr="006F0CE7">
        <w:rPr>
          <w:rFonts w:ascii="Times New Roman" w:hAnsi="Times New Roman"/>
          <w:sz w:val="26"/>
          <w:szCs w:val="26"/>
          <w:lang w:val="uk-UA"/>
        </w:rPr>
        <w:t xml:space="preserve">Публічного акціонерного товариства «Донбасенерго» (далі – Товариство або ПАТ «Донбасенерго»), які відбудуться </w:t>
      </w:r>
      <w:r w:rsidRPr="006F0CE7">
        <w:rPr>
          <w:rFonts w:ascii="Times New Roman" w:hAnsi="Times New Roman"/>
          <w:sz w:val="26"/>
          <w:szCs w:val="26"/>
          <w:lang w:val="uk-UA"/>
        </w:rPr>
        <w:br/>
      </w:r>
      <w:r w:rsidRPr="006F0CE7">
        <w:rPr>
          <w:rFonts w:ascii="Times New Roman" w:hAnsi="Times New Roman"/>
          <w:b/>
          <w:sz w:val="26"/>
          <w:szCs w:val="26"/>
          <w:lang w:val="uk-UA"/>
        </w:rPr>
        <w:t>24 квітня 201</w:t>
      </w:r>
      <w:r>
        <w:rPr>
          <w:rFonts w:ascii="Times New Roman" w:hAnsi="Times New Roman"/>
          <w:b/>
          <w:sz w:val="26"/>
          <w:szCs w:val="26"/>
          <w:lang w:val="uk-UA"/>
        </w:rPr>
        <w:t xml:space="preserve">9 </w:t>
      </w:r>
      <w:r w:rsidRPr="006F0CE7">
        <w:rPr>
          <w:rFonts w:ascii="Times New Roman" w:hAnsi="Times New Roman"/>
          <w:b/>
          <w:sz w:val="26"/>
          <w:szCs w:val="26"/>
          <w:lang w:val="uk-UA"/>
        </w:rPr>
        <w:t>р</w:t>
      </w:r>
      <w:r>
        <w:rPr>
          <w:rFonts w:ascii="Times New Roman" w:hAnsi="Times New Roman"/>
          <w:b/>
          <w:sz w:val="26"/>
          <w:szCs w:val="26"/>
          <w:lang w:val="uk-UA"/>
        </w:rPr>
        <w:t>оку</w:t>
      </w:r>
      <w:r w:rsidRPr="006F0CE7">
        <w:rPr>
          <w:rFonts w:ascii="Times New Roman" w:hAnsi="Times New Roman"/>
          <w:sz w:val="26"/>
          <w:szCs w:val="26"/>
          <w:lang w:val="uk-UA"/>
        </w:rPr>
        <w:t xml:space="preserve"> о</w:t>
      </w:r>
      <w:r>
        <w:rPr>
          <w:rFonts w:ascii="Times New Roman" w:hAnsi="Times New Roman"/>
          <w:sz w:val="26"/>
          <w:szCs w:val="26"/>
          <w:lang w:val="uk-UA"/>
        </w:rPr>
        <w:t xml:space="preserve"> </w:t>
      </w:r>
      <w:r w:rsidRPr="006F0CE7">
        <w:rPr>
          <w:rFonts w:ascii="Times New Roman" w:hAnsi="Times New Roman"/>
          <w:sz w:val="26"/>
          <w:szCs w:val="26"/>
          <w:lang w:val="uk-UA"/>
        </w:rPr>
        <w:t>1</w:t>
      </w:r>
      <w:r>
        <w:rPr>
          <w:rFonts w:ascii="Times New Roman" w:hAnsi="Times New Roman"/>
          <w:sz w:val="26"/>
          <w:szCs w:val="26"/>
          <w:lang w:val="uk-UA"/>
        </w:rPr>
        <w:t>0:00</w:t>
      </w:r>
      <w:r w:rsidRPr="006F0CE7">
        <w:rPr>
          <w:rFonts w:ascii="Times New Roman" w:hAnsi="Times New Roman"/>
          <w:sz w:val="26"/>
          <w:szCs w:val="26"/>
          <w:lang w:val="uk-UA"/>
        </w:rPr>
        <w:t xml:space="preserve"> годин</w:t>
      </w:r>
      <w:r>
        <w:rPr>
          <w:rFonts w:ascii="Times New Roman" w:hAnsi="Times New Roman"/>
          <w:sz w:val="26"/>
          <w:szCs w:val="26"/>
          <w:lang w:val="uk-UA"/>
        </w:rPr>
        <w:t>і</w:t>
      </w:r>
      <w:r w:rsidRPr="006F0CE7">
        <w:rPr>
          <w:rFonts w:ascii="Times New Roman" w:hAnsi="Times New Roman"/>
          <w:sz w:val="26"/>
          <w:szCs w:val="26"/>
          <w:lang w:val="uk-UA"/>
        </w:rPr>
        <w:t xml:space="preserve"> за адресою: м.</w:t>
      </w:r>
      <w:r>
        <w:rPr>
          <w:rFonts w:ascii="Times New Roman" w:hAnsi="Times New Roman"/>
          <w:sz w:val="26"/>
          <w:szCs w:val="26"/>
          <w:lang w:val="uk-UA"/>
        </w:rPr>
        <w:t xml:space="preserve"> </w:t>
      </w:r>
      <w:r w:rsidRPr="006F0CE7">
        <w:rPr>
          <w:rFonts w:ascii="Times New Roman" w:hAnsi="Times New Roman"/>
          <w:sz w:val="26"/>
          <w:szCs w:val="26"/>
          <w:lang w:val="uk-UA"/>
        </w:rPr>
        <w:t>Київ, вул.</w:t>
      </w:r>
      <w:r>
        <w:rPr>
          <w:rFonts w:ascii="Times New Roman" w:hAnsi="Times New Roman"/>
          <w:sz w:val="26"/>
          <w:szCs w:val="26"/>
          <w:lang w:val="uk-UA"/>
        </w:rPr>
        <w:t xml:space="preserve"> </w:t>
      </w:r>
      <w:r w:rsidRPr="006F0CE7">
        <w:rPr>
          <w:rFonts w:ascii="Times New Roman" w:hAnsi="Times New Roman"/>
          <w:sz w:val="26"/>
          <w:szCs w:val="26"/>
          <w:lang w:val="uk-UA"/>
        </w:rPr>
        <w:t xml:space="preserve">Предславинська, </w:t>
      </w:r>
      <w:r>
        <w:rPr>
          <w:rFonts w:ascii="Times New Roman" w:hAnsi="Times New Roman"/>
          <w:sz w:val="26"/>
          <w:szCs w:val="26"/>
          <w:lang w:val="uk-UA"/>
        </w:rPr>
        <w:br/>
      </w:r>
      <w:r w:rsidRPr="006F0CE7">
        <w:rPr>
          <w:rFonts w:ascii="Times New Roman" w:hAnsi="Times New Roman"/>
          <w:sz w:val="26"/>
          <w:szCs w:val="26"/>
          <w:lang w:val="uk-UA"/>
        </w:rPr>
        <w:t xml:space="preserve">буд. 34 «А», кім.315 (3-й поверх). </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 xml:space="preserve">Реєстрація учасників річних загальних зборів ПАТ «Донбасенерго» буде проводитися </w:t>
      </w:r>
      <w:r w:rsidRPr="0022386A">
        <w:rPr>
          <w:rFonts w:ascii="Times New Roman" w:hAnsi="Times New Roman"/>
          <w:i/>
          <w:sz w:val="26"/>
          <w:szCs w:val="26"/>
          <w:u w:val="single"/>
          <w:lang w:val="uk-UA"/>
        </w:rPr>
        <w:t xml:space="preserve">24 квітня 2019р. </w:t>
      </w:r>
      <w:r w:rsidRPr="006F0CE7">
        <w:rPr>
          <w:rFonts w:ascii="Times New Roman" w:hAnsi="Times New Roman"/>
          <w:sz w:val="26"/>
          <w:szCs w:val="26"/>
          <w:lang w:val="uk-UA"/>
        </w:rPr>
        <w:t xml:space="preserve">з </w:t>
      </w:r>
      <w:r>
        <w:rPr>
          <w:rFonts w:ascii="Times New Roman" w:hAnsi="Times New Roman"/>
          <w:sz w:val="26"/>
          <w:szCs w:val="26"/>
          <w:lang w:val="uk-UA"/>
        </w:rPr>
        <w:t>8</w:t>
      </w:r>
      <w:r w:rsidRPr="006F0CE7">
        <w:rPr>
          <w:rFonts w:ascii="Times New Roman" w:hAnsi="Times New Roman"/>
          <w:sz w:val="26"/>
          <w:szCs w:val="26"/>
          <w:lang w:val="uk-UA"/>
        </w:rPr>
        <w:t>:</w:t>
      </w:r>
      <w:r>
        <w:rPr>
          <w:rFonts w:ascii="Times New Roman" w:hAnsi="Times New Roman"/>
          <w:sz w:val="26"/>
          <w:szCs w:val="26"/>
          <w:lang w:val="uk-UA"/>
        </w:rPr>
        <w:t>3</w:t>
      </w:r>
      <w:r w:rsidRPr="006F0CE7">
        <w:rPr>
          <w:rFonts w:ascii="Times New Roman" w:hAnsi="Times New Roman"/>
          <w:sz w:val="26"/>
          <w:szCs w:val="26"/>
          <w:lang w:val="uk-UA"/>
        </w:rPr>
        <w:t xml:space="preserve">0 до </w:t>
      </w:r>
      <w:r>
        <w:rPr>
          <w:rFonts w:ascii="Times New Roman" w:hAnsi="Times New Roman"/>
          <w:sz w:val="26"/>
          <w:szCs w:val="26"/>
          <w:lang w:val="uk-UA"/>
        </w:rPr>
        <w:t>09</w:t>
      </w:r>
      <w:r w:rsidRPr="006F0CE7">
        <w:rPr>
          <w:rFonts w:ascii="Times New Roman" w:hAnsi="Times New Roman"/>
          <w:sz w:val="26"/>
          <w:szCs w:val="26"/>
          <w:lang w:val="uk-UA"/>
        </w:rPr>
        <w:t>:</w:t>
      </w:r>
      <w:r>
        <w:rPr>
          <w:rFonts w:ascii="Times New Roman" w:hAnsi="Times New Roman"/>
          <w:sz w:val="26"/>
          <w:szCs w:val="26"/>
          <w:lang w:val="uk-UA"/>
        </w:rPr>
        <w:t>50</w:t>
      </w:r>
      <w:r w:rsidRPr="006F0CE7">
        <w:rPr>
          <w:rFonts w:ascii="Times New Roman" w:hAnsi="Times New Roman"/>
          <w:sz w:val="26"/>
          <w:szCs w:val="26"/>
          <w:lang w:val="uk-UA"/>
        </w:rPr>
        <w:t xml:space="preserve"> години за місцем проведення </w:t>
      </w:r>
      <w:r>
        <w:rPr>
          <w:rFonts w:ascii="Times New Roman" w:hAnsi="Times New Roman"/>
          <w:sz w:val="26"/>
          <w:szCs w:val="26"/>
          <w:lang w:val="uk-UA"/>
        </w:rPr>
        <w:t>річних З</w:t>
      </w:r>
      <w:r w:rsidRPr="006F0CE7">
        <w:rPr>
          <w:rFonts w:ascii="Times New Roman" w:hAnsi="Times New Roman"/>
          <w:sz w:val="26"/>
          <w:szCs w:val="26"/>
          <w:lang w:val="uk-UA"/>
        </w:rPr>
        <w:t>агальних зборів.</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Дата складення переліку акціонерів, які мають право на участь у річних загальних зборах</w:t>
      </w:r>
      <w:r>
        <w:rPr>
          <w:rFonts w:ascii="Times New Roman" w:hAnsi="Times New Roman"/>
          <w:sz w:val="26"/>
          <w:szCs w:val="26"/>
          <w:lang w:val="uk-UA"/>
        </w:rPr>
        <w:t>,</w:t>
      </w:r>
      <w:r w:rsidRPr="006F0CE7">
        <w:rPr>
          <w:rFonts w:ascii="Times New Roman" w:hAnsi="Times New Roman"/>
          <w:sz w:val="26"/>
          <w:szCs w:val="26"/>
          <w:lang w:val="uk-UA"/>
        </w:rPr>
        <w:t xml:space="preserve"> </w:t>
      </w:r>
      <w:r w:rsidRPr="00DC3989">
        <w:rPr>
          <w:rFonts w:ascii="Times New Roman" w:hAnsi="Times New Roman"/>
          <w:b/>
          <w:sz w:val="26"/>
          <w:szCs w:val="26"/>
          <w:lang w:val="uk-UA"/>
        </w:rPr>
        <w:t>1</w:t>
      </w:r>
      <w:r w:rsidRPr="00DC3989">
        <w:rPr>
          <w:rFonts w:ascii="Times New Roman" w:hAnsi="Times New Roman"/>
          <w:b/>
          <w:sz w:val="26"/>
          <w:szCs w:val="26"/>
          <w:lang w:val="en-US"/>
        </w:rPr>
        <w:t>8</w:t>
      </w:r>
      <w:r w:rsidRPr="00DC3989">
        <w:rPr>
          <w:rFonts w:ascii="Times New Roman" w:hAnsi="Times New Roman"/>
          <w:b/>
          <w:sz w:val="26"/>
          <w:szCs w:val="26"/>
          <w:lang w:val="uk-UA"/>
        </w:rPr>
        <w:t xml:space="preserve"> квітня 201</w:t>
      </w:r>
      <w:r>
        <w:rPr>
          <w:rFonts w:ascii="Times New Roman" w:hAnsi="Times New Roman"/>
          <w:b/>
          <w:sz w:val="26"/>
          <w:szCs w:val="26"/>
          <w:lang w:val="uk-UA"/>
        </w:rPr>
        <w:t xml:space="preserve">9 </w:t>
      </w:r>
      <w:r w:rsidRPr="00DC3989">
        <w:rPr>
          <w:rFonts w:ascii="Times New Roman" w:hAnsi="Times New Roman"/>
          <w:b/>
          <w:sz w:val="26"/>
          <w:szCs w:val="26"/>
          <w:lang w:val="uk-UA"/>
        </w:rPr>
        <w:t>року (станом на 24 годину)</w:t>
      </w:r>
      <w:r w:rsidRPr="006F0CE7">
        <w:rPr>
          <w:rFonts w:ascii="Times New Roman" w:hAnsi="Times New Roman"/>
          <w:sz w:val="26"/>
          <w:szCs w:val="26"/>
          <w:lang w:val="uk-UA"/>
        </w:rPr>
        <w:t>.</w:t>
      </w:r>
    </w:p>
    <w:p w:rsidR="00B15E80" w:rsidRPr="006F0CE7" w:rsidRDefault="00B15E80" w:rsidP="00B15E80">
      <w:pPr>
        <w:spacing w:after="0" w:line="240" w:lineRule="auto"/>
        <w:jc w:val="both"/>
        <w:rPr>
          <w:rFonts w:ascii="Times New Roman" w:hAnsi="Times New Roman"/>
          <w:sz w:val="26"/>
          <w:szCs w:val="26"/>
          <w:lang w:val="uk-UA"/>
        </w:rPr>
      </w:pPr>
    </w:p>
    <w:p w:rsidR="00B15E80" w:rsidRPr="00957DB4" w:rsidRDefault="00B15E80" w:rsidP="00B15E80">
      <w:pPr>
        <w:spacing w:after="0" w:line="240" w:lineRule="auto"/>
        <w:jc w:val="both"/>
        <w:rPr>
          <w:rFonts w:ascii="Times New Roman" w:hAnsi="Times New Roman"/>
          <w:b/>
          <w:sz w:val="26"/>
          <w:szCs w:val="26"/>
          <w:lang w:val="uk-UA"/>
        </w:rPr>
      </w:pPr>
      <w:r w:rsidRPr="00957DB4">
        <w:rPr>
          <w:rFonts w:ascii="Times New Roman" w:hAnsi="Times New Roman"/>
          <w:b/>
          <w:sz w:val="26"/>
          <w:szCs w:val="26"/>
          <w:lang w:val="uk-UA"/>
        </w:rPr>
        <w:t xml:space="preserve">Перелік питань проекту порядку денного річних Загальних зборів з проектами рішень з питань, включених до проекту порядку денного (крім кумулятивного голосування): </w:t>
      </w:r>
    </w:p>
    <w:p w:rsidR="00B15E80" w:rsidRPr="00957DB4" w:rsidRDefault="00B15E80" w:rsidP="00B15E80">
      <w:pPr>
        <w:spacing w:after="0" w:line="240" w:lineRule="auto"/>
        <w:jc w:val="both"/>
        <w:rPr>
          <w:rFonts w:ascii="Times New Roman" w:hAnsi="Times New Roman"/>
          <w:b/>
          <w:sz w:val="26"/>
          <w:szCs w:val="26"/>
          <w:lang w:val="uk-UA"/>
        </w:rPr>
      </w:pPr>
    </w:p>
    <w:p w:rsidR="00B15E80" w:rsidRPr="00DA11B4" w:rsidRDefault="00B15E80" w:rsidP="00B15E80">
      <w:pPr>
        <w:pStyle w:val="20"/>
        <w:keepNext/>
        <w:keepLines/>
        <w:shd w:val="clear" w:color="auto" w:fill="auto"/>
        <w:spacing w:after="0" w:line="240" w:lineRule="auto"/>
        <w:ind w:right="-3" w:firstLine="0"/>
        <w:jc w:val="both"/>
        <w:rPr>
          <w:b/>
          <w:u w:val="single"/>
          <w:lang w:val="uk-UA"/>
        </w:rPr>
      </w:pPr>
      <w:r w:rsidRPr="00DA11B4">
        <w:rPr>
          <w:b/>
          <w:u w:val="single"/>
          <w:lang w:val="uk-UA"/>
        </w:rPr>
        <w:t xml:space="preserve">Перше питання </w:t>
      </w:r>
      <w:r>
        <w:rPr>
          <w:b/>
          <w:u w:val="single"/>
          <w:lang w:val="uk-UA"/>
        </w:rPr>
        <w:t xml:space="preserve">проекту </w:t>
      </w:r>
      <w:r w:rsidRPr="00DA11B4">
        <w:rPr>
          <w:b/>
          <w:u w:val="single"/>
          <w:lang w:val="uk-UA"/>
        </w:rPr>
        <w:t>порядку денного:</w:t>
      </w:r>
    </w:p>
    <w:p w:rsidR="00B15E80" w:rsidRPr="006352B0" w:rsidRDefault="00B15E80" w:rsidP="00B15E80">
      <w:pPr>
        <w:pStyle w:val="20"/>
        <w:keepNext/>
        <w:keepLines/>
        <w:shd w:val="clear" w:color="auto" w:fill="auto"/>
        <w:spacing w:after="0" w:line="240" w:lineRule="auto"/>
        <w:ind w:right="-3" w:firstLine="0"/>
        <w:jc w:val="both"/>
        <w:rPr>
          <w:b/>
          <w:strike/>
          <w:color w:val="FF0000"/>
          <w:lang w:val="uk-UA"/>
        </w:rPr>
      </w:pPr>
      <w:r w:rsidRPr="006352B0">
        <w:rPr>
          <w:b/>
          <w:lang w:val="uk-UA"/>
        </w:rPr>
        <w:t>1. Обрання членів лічильної комісії загальних зборів Товариства</w:t>
      </w:r>
      <w:r w:rsidRPr="006352B0">
        <w:rPr>
          <w:b/>
        </w:rPr>
        <w:t>,</w:t>
      </w:r>
      <w:r w:rsidRPr="006352B0">
        <w:rPr>
          <w:b/>
          <w:lang w:val="uk-UA"/>
        </w:rPr>
        <w:t xml:space="preserve"> прийняття рішення про припинення їх повноважень.</w:t>
      </w:r>
    </w:p>
    <w:p w:rsidR="00B15E80" w:rsidRPr="00C66677" w:rsidRDefault="00B15E80" w:rsidP="00B15E80">
      <w:pPr>
        <w:spacing w:after="0" w:line="240" w:lineRule="auto"/>
        <w:ind w:left="567"/>
        <w:jc w:val="both"/>
        <w:rPr>
          <w:rFonts w:ascii="Times New Roman" w:hAnsi="Times New Roman"/>
          <w:b/>
          <w:i/>
          <w:sz w:val="26"/>
          <w:szCs w:val="26"/>
          <w:lang w:val="en-US"/>
        </w:rPr>
      </w:pPr>
    </w:p>
    <w:p w:rsidR="00B15E80" w:rsidRPr="00711A84" w:rsidRDefault="00B15E80" w:rsidP="00B15E80">
      <w:pPr>
        <w:spacing w:after="0" w:line="240" w:lineRule="auto"/>
        <w:jc w:val="both"/>
        <w:rPr>
          <w:rFonts w:ascii="Times New Roman" w:hAnsi="Times New Roman"/>
          <w:b/>
          <w:i/>
          <w:sz w:val="26"/>
          <w:szCs w:val="26"/>
          <w:lang w:val="uk-UA"/>
        </w:rPr>
      </w:pPr>
      <w:r w:rsidRPr="00711A84">
        <w:rPr>
          <w:rFonts w:ascii="Times New Roman" w:hAnsi="Times New Roman"/>
          <w:b/>
          <w:i/>
          <w:sz w:val="26"/>
          <w:szCs w:val="26"/>
          <w:lang w:val="uk-UA"/>
        </w:rPr>
        <w:t xml:space="preserve">проект рішення з першого питання </w:t>
      </w:r>
      <w:r>
        <w:rPr>
          <w:rFonts w:ascii="Times New Roman" w:hAnsi="Times New Roman"/>
          <w:b/>
          <w:i/>
          <w:sz w:val="26"/>
          <w:szCs w:val="26"/>
          <w:lang w:val="uk-UA"/>
        </w:rPr>
        <w:t xml:space="preserve">проекту </w:t>
      </w:r>
      <w:r w:rsidRPr="00711A84">
        <w:rPr>
          <w:rFonts w:ascii="Times New Roman" w:hAnsi="Times New Roman"/>
          <w:b/>
          <w:i/>
          <w:sz w:val="26"/>
          <w:szCs w:val="26"/>
          <w:lang w:val="uk-UA"/>
        </w:rPr>
        <w:t xml:space="preserve">порядку денного: </w:t>
      </w:r>
    </w:p>
    <w:p w:rsidR="00B15E80" w:rsidRPr="00711A84" w:rsidRDefault="00B15E80" w:rsidP="00B15E80">
      <w:pPr>
        <w:spacing w:after="0" w:line="240" w:lineRule="auto"/>
        <w:jc w:val="both"/>
        <w:rPr>
          <w:rFonts w:ascii="Times New Roman" w:hAnsi="Times New Roman"/>
          <w:sz w:val="26"/>
          <w:szCs w:val="26"/>
          <w:lang w:val="uk-UA"/>
        </w:rPr>
      </w:pPr>
      <w:r w:rsidRPr="00711A84">
        <w:rPr>
          <w:rFonts w:ascii="Times New Roman" w:hAnsi="Times New Roman"/>
          <w:sz w:val="26"/>
          <w:szCs w:val="26"/>
          <w:lang w:val="uk-UA"/>
        </w:rPr>
        <w:t xml:space="preserve">1.1. Обрати лічильну комісію цих загальних зборів у складі: </w:t>
      </w:r>
    </w:p>
    <w:p w:rsidR="00B15E80" w:rsidRPr="00711A84" w:rsidRDefault="00B15E80" w:rsidP="00B15E80">
      <w:pPr>
        <w:spacing w:after="0" w:line="240" w:lineRule="auto"/>
        <w:ind w:right="118"/>
        <w:jc w:val="both"/>
        <w:rPr>
          <w:rFonts w:ascii="Times New Roman" w:hAnsi="Times New Roman"/>
          <w:sz w:val="26"/>
          <w:szCs w:val="26"/>
          <w:lang w:val="uk-UA"/>
        </w:rPr>
      </w:pPr>
      <w:r w:rsidRPr="00711A84">
        <w:rPr>
          <w:rFonts w:ascii="Times New Roman" w:hAnsi="Times New Roman"/>
          <w:sz w:val="26"/>
          <w:szCs w:val="26"/>
          <w:lang w:val="uk-UA"/>
        </w:rPr>
        <w:t xml:space="preserve">Голова лічильної комісії: </w:t>
      </w:r>
    </w:p>
    <w:p w:rsidR="00B15E80" w:rsidRPr="00711A84" w:rsidRDefault="00B15E80" w:rsidP="00B15E80">
      <w:pPr>
        <w:spacing w:after="0" w:line="240" w:lineRule="auto"/>
        <w:ind w:right="118"/>
        <w:jc w:val="both"/>
        <w:rPr>
          <w:rFonts w:ascii="Times New Roman" w:hAnsi="Times New Roman"/>
          <w:sz w:val="26"/>
          <w:szCs w:val="26"/>
          <w:lang w:val="uk-UA"/>
        </w:rPr>
      </w:pPr>
      <w:r w:rsidRPr="00711A84">
        <w:rPr>
          <w:rFonts w:ascii="Times New Roman" w:hAnsi="Times New Roman"/>
          <w:sz w:val="26"/>
          <w:szCs w:val="26"/>
          <w:lang w:val="uk-UA"/>
        </w:rPr>
        <w:t xml:space="preserve">- </w:t>
      </w:r>
      <w:r>
        <w:rPr>
          <w:rFonts w:ascii="Times New Roman" w:hAnsi="Times New Roman"/>
          <w:sz w:val="26"/>
          <w:szCs w:val="26"/>
          <w:lang w:val="uk-UA"/>
        </w:rPr>
        <w:t>Скутельник Денис Вячеславович</w:t>
      </w:r>
      <w:r w:rsidRPr="00711A84">
        <w:rPr>
          <w:rFonts w:ascii="Times New Roman" w:hAnsi="Times New Roman"/>
          <w:sz w:val="26"/>
          <w:szCs w:val="26"/>
          <w:lang w:val="uk-UA"/>
        </w:rPr>
        <w:t>;</w:t>
      </w:r>
    </w:p>
    <w:p w:rsidR="00B15E80" w:rsidRDefault="00B15E80" w:rsidP="00B15E80">
      <w:pPr>
        <w:spacing w:after="0" w:line="240" w:lineRule="auto"/>
        <w:jc w:val="both"/>
        <w:rPr>
          <w:rFonts w:ascii="Times New Roman" w:hAnsi="Times New Roman"/>
          <w:sz w:val="26"/>
          <w:szCs w:val="26"/>
          <w:lang w:val="uk-UA"/>
        </w:rPr>
      </w:pPr>
      <w:r w:rsidRPr="00711A84">
        <w:rPr>
          <w:rFonts w:ascii="Times New Roman" w:hAnsi="Times New Roman"/>
          <w:sz w:val="26"/>
          <w:szCs w:val="26"/>
          <w:lang w:val="uk-UA"/>
        </w:rPr>
        <w:t xml:space="preserve">члени комісії:  </w:t>
      </w:r>
    </w:p>
    <w:p w:rsidR="00B15E8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 </w:t>
      </w:r>
      <w:r w:rsidRPr="00711A84">
        <w:rPr>
          <w:rFonts w:ascii="Times New Roman" w:hAnsi="Times New Roman"/>
          <w:sz w:val="26"/>
          <w:szCs w:val="26"/>
          <w:lang w:val="uk-UA"/>
        </w:rPr>
        <w:t>Кришталь Олександр Володимирович;</w:t>
      </w:r>
    </w:p>
    <w:p w:rsidR="00B15E80" w:rsidRPr="00711A84" w:rsidRDefault="00B15E80" w:rsidP="00B15E80">
      <w:pPr>
        <w:spacing w:after="0" w:line="240" w:lineRule="auto"/>
        <w:jc w:val="both"/>
        <w:rPr>
          <w:rFonts w:ascii="Times New Roman" w:hAnsi="Times New Roman"/>
          <w:sz w:val="26"/>
          <w:szCs w:val="26"/>
          <w:lang w:val="uk-UA"/>
        </w:rPr>
      </w:pPr>
      <w:r w:rsidRPr="00711A84">
        <w:rPr>
          <w:rFonts w:ascii="Times New Roman" w:hAnsi="Times New Roman"/>
          <w:sz w:val="26"/>
          <w:szCs w:val="26"/>
          <w:lang w:val="uk-UA"/>
        </w:rPr>
        <w:lastRenderedPageBreak/>
        <w:t>- Мілевська Наталія Ігорівна</w:t>
      </w:r>
      <w:r>
        <w:rPr>
          <w:rFonts w:ascii="Times New Roman" w:hAnsi="Times New Roman"/>
          <w:sz w:val="26"/>
          <w:szCs w:val="26"/>
          <w:lang w:val="uk-UA"/>
        </w:rPr>
        <w:t xml:space="preserve">; </w:t>
      </w:r>
    </w:p>
    <w:p w:rsidR="00B15E80" w:rsidRPr="00711A84" w:rsidRDefault="00B15E80" w:rsidP="00B15E80">
      <w:pPr>
        <w:spacing w:after="0" w:line="240" w:lineRule="auto"/>
        <w:jc w:val="both"/>
        <w:rPr>
          <w:rFonts w:ascii="Times New Roman" w:hAnsi="Times New Roman"/>
          <w:sz w:val="26"/>
          <w:szCs w:val="26"/>
          <w:lang w:val="uk-UA"/>
        </w:rPr>
      </w:pPr>
      <w:r w:rsidRPr="00711A84">
        <w:rPr>
          <w:rFonts w:ascii="Times New Roman" w:hAnsi="Times New Roman"/>
          <w:sz w:val="26"/>
          <w:szCs w:val="26"/>
          <w:lang w:val="uk-UA"/>
        </w:rPr>
        <w:t>- Шевченко Тетяна Вікторівна</w:t>
      </w:r>
      <w:r>
        <w:rPr>
          <w:rFonts w:ascii="Times New Roman" w:hAnsi="Times New Roman"/>
          <w:sz w:val="26"/>
          <w:szCs w:val="26"/>
          <w:lang w:val="uk-UA"/>
        </w:rPr>
        <w:t>.</w:t>
      </w:r>
      <w:r w:rsidRPr="00711A84">
        <w:rPr>
          <w:rFonts w:ascii="Times New Roman" w:hAnsi="Times New Roman"/>
          <w:sz w:val="26"/>
          <w:szCs w:val="26"/>
          <w:lang w:val="uk-UA"/>
        </w:rPr>
        <w:t xml:space="preserve"> </w:t>
      </w:r>
    </w:p>
    <w:p w:rsidR="00B15E80" w:rsidRPr="00711A84" w:rsidRDefault="00B15E80" w:rsidP="00B15E80">
      <w:pPr>
        <w:spacing w:after="0" w:line="240" w:lineRule="auto"/>
        <w:jc w:val="both"/>
        <w:rPr>
          <w:rFonts w:ascii="Times New Roman" w:hAnsi="Times New Roman"/>
          <w:sz w:val="26"/>
          <w:szCs w:val="26"/>
          <w:lang w:val="uk-UA"/>
        </w:rPr>
      </w:pPr>
      <w:r w:rsidRPr="00711A84">
        <w:rPr>
          <w:rFonts w:ascii="Times New Roman" w:hAnsi="Times New Roman"/>
          <w:sz w:val="26"/>
          <w:szCs w:val="26"/>
          <w:lang w:val="uk-UA"/>
        </w:rPr>
        <w:t>1.2.</w:t>
      </w:r>
      <w:r>
        <w:rPr>
          <w:rFonts w:ascii="Times New Roman" w:hAnsi="Times New Roman"/>
          <w:sz w:val="26"/>
          <w:szCs w:val="26"/>
          <w:lang w:val="uk-UA"/>
        </w:rPr>
        <w:t xml:space="preserve"> </w:t>
      </w:r>
      <w:r w:rsidRPr="00711A84">
        <w:rPr>
          <w:rFonts w:ascii="Times New Roman" w:hAnsi="Times New Roman"/>
          <w:sz w:val="26"/>
          <w:szCs w:val="26"/>
          <w:lang w:val="uk-UA"/>
        </w:rPr>
        <w:t>Повноваження членів лічильної комісії вважати припиненими після виконання покладених на них обов'язків в повному обсязі.</w:t>
      </w:r>
    </w:p>
    <w:p w:rsidR="00B15E80" w:rsidRDefault="00B15E80" w:rsidP="00B15E80">
      <w:pPr>
        <w:spacing w:after="0" w:line="240" w:lineRule="auto"/>
        <w:ind w:right="-3"/>
        <w:rPr>
          <w:rFonts w:ascii="Times New Roman" w:hAnsi="Times New Roman"/>
          <w:b/>
          <w:sz w:val="26"/>
          <w:szCs w:val="26"/>
          <w:lang w:val="uk-UA"/>
        </w:rPr>
      </w:pPr>
    </w:p>
    <w:p w:rsidR="00B15E80" w:rsidRDefault="00B15E80" w:rsidP="00B15E80">
      <w:pPr>
        <w:spacing w:after="0" w:line="240" w:lineRule="auto"/>
        <w:ind w:right="-3"/>
        <w:rPr>
          <w:rFonts w:ascii="Times New Roman" w:hAnsi="Times New Roman"/>
          <w:b/>
          <w:sz w:val="26"/>
          <w:szCs w:val="26"/>
          <w:u w:val="single"/>
          <w:lang w:val="uk-UA"/>
        </w:rPr>
      </w:pPr>
    </w:p>
    <w:p w:rsidR="00B15E80" w:rsidRPr="00DA11B4" w:rsidRDefault="00B15E80" w:rsidP="00B15E80">
      <w:pPr>
        <w:spacing w:after="0" w:line="240" w:lineRule="auto"/>
        <w:ind w:right="-3"/>
        <w:rPr>
          <w:rFonts w:ascii="Times New Roman" w:hAnsi="Times New Roman"/>
          <w:b/>
          <w:sz w:val="26"/>
          <w:szCs w:val="26"/>
          <w:lang w:val="uk-UA"/>
        </w:rPr>
      </w:pPr>
      <w:r w:rsidRPr="00DA11B4">
        <w:rPr>
          <w:rFonts w:ascii="Times New Roman" w:hAnsi="Times New Roman"/>
          <w:b/>
          <w:sz w:val="26"/>
          <w:szCs w:val="26"/>
          <w:u w:val="single"/>
          <w:lang w:val="uk-UA"/>
        </w:rPr>
        <w:t xml:space="preserve">Друге питання </w:t>
      </w:r>
      <w:r>
        <w:rPr>
          <w:rFonts w:ascii="Times New Roman" w:hAnsi="Times New Roman"/>
          <w:b/>
          <w:sz w:val="26"/>
          <w:szCs w:val="26"/>
          <w:u w:val="single"/>
          <w:lang w:val="uk-UA"/>
        </w:rPr>
        <w:t xml:space="preserve">проекту </w:t>
      </w:r>
      <w:r w:rsidRPr="00DA11B4">
        <w:rPr>
          <w:rFonts w:ascii="Times New Roman" w:hAnsi="Times New Roman"/>
          <w:b/>
          <w:sz w:val="26"/>
          <w:szCs w:val="26"/>
          <w:u w:val="single"/>
          <w:lang w:val="uk-UA"/>
        </w:rPr>
        <w:t>порядку денного:</w:t>
      </w:r>
    </w:p>
    <w:p w:rsidR="00B15E80" w:rsidRPr="00DA11B4" w:rsidRDefault="00B15E80" w:rsidP="00B15E80">
      <w:pPr>
        <w:spacing w:after="0" w:line="240" w:lineRule="auto"/>
        <w:jc w:val="both"/>
        <w:rPr>
          <w:rFonts w:ascii="Times New Roman" w:hAnsi="Times New Roman"/>
          <w:b/>
          <w:sz w:val="26"/>
          <w:szCs w:val="26"/>
          <w:lang w:val="uk-UA"/>
        </w:rPr>
      </w:pPr>
      <w:r w:rsidRPr="00DA11B4">
        <w:rPr>
          <w:rFonts w:ascii="Times New Roman" w:hAnsi="Times New Roman"/>
          <w:b/>
          <w:sz w:val="26"/>
          <w:szCs w:val="26"/>
          <w:lang w:val="uk-UA"/>
        </w:rPr>
        <w:t>2.</w:t>
      </w:r>
      <w:r>
        <w:rPr>
          <w:rFonts w:ascii="Times New Roman" w:hAnsi="Times New Roman"/>
          <w:b/>
          <w:sz w:val="26"/>
          <w:szCs w:val="26"/>
          <w:lang w:val="uk-UA"/>
        </w:rPr>
        <w:t xml:space="preserve"> </w:t>
      </w:r>
      <w:r w:rsidRPr="00DA11B4">
        <w:rPr>
          <w:rFonts w:ascii="Times New Roman" w:hAnsi="Times New Roman"/>
          <w:b/>
          <w:sz w:val="26"/>
          <w:szCs w:val="26"/>
          <w:lang w:val="uk-UA"/>
        </w:rPr>
        <w:t>Затвердження порядку проведення (регламенту) цих загальних зборів Товариства.</w:t>
      </w:r>
    </w:p>
    <w:p w:rsidR="00B15E80" w:rsidRPr="00833DA0" w:rsidRDefault="00B15E80" w:rsidP="00B15E80">
      <w:pPr>
        <w:spacing w:after="0" w:line="240" w:lineRule="auto"/>
        <w:jc w:val="both"/>
        <w:rPr>
          <w:rFonts w:ascii="Times New Roman" w:hAnsi="Times New Roman"/>
          <w:b/>
          <w:i/>
          <w:sz w:val="26"/>
          <w:szCs w:val="26"/>
          <w:lang w:val="en-US"/>
        </w:rPr>
      </w:pPr>
    </w:p>
    <w:p w:rsidR="00B15E80" w:rsidRPr="00DE3D65" w:rsidRDefault="00B15E80" w:rsidP="00B15E80">
      <w:pPr>
        <w:spacing w:after="0" w:line="240" w:lineRule="auto"/>
        <w:jc w:val="both"/>
        <w:rPr>
          <w:rFonts w:ascii="Times New Roman" w:hAnsi="Times New Roman"/>
          <w:b/>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другого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w:t>
      </w:r>
      <w:r w:rsidRPr="00711A84">
        <w:rPr>
          <w:rFonts w:ascii="Times New Roman" w:hAnsi="Times New Roman"/>
          <w:b/>
          <w:i/>
          <w:sz w:val="26"/>
          <w:szCs w:val="26"/>
          <w:lang w:val="uk-UA"/>
        </w:rPr>
        <w:t>порядку денного</w:t>
      </w:r>
      <w:r w:rsidRPr="00DE3D65">
        <w:rPr>
          <w:rFonts w:ascii="Times New Roman" w:hAnsi="Times New Roman"/>
          <w:b/>
          <w:sz w:val="26"/>
          <w:szCs w:val="26"/>
          <w:lang w:val="uk-UA"/>
        </w:rPr>
        <w:t xml:space="preserve">: </w:t>
      </w:r>
    </w:p>
    <w:p w:rsidR="00B15E80" w:rsidRPr="006352B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2</w:t>
      </w:r>
      <w:r w:rsidRPr="006352B0">
        <w:rPr>
          <w:rFonts w:ascii="Times New Roman" w:hAnsi="Times New Roman"/>
          <w:sz w:val="26"/>
          <w:szCs w:val="26"/>
          <w:lang w:val="uk-UA"/>
        </w:rPr>
        <w:t xml:space="preserve">.1. Затвердити порядок проведення (регламент) </w:t>
      </w:r>
      <w:r>
        <w:rPr>
          <w:rFonts w:ascii="Times New Roman" w:hAnsi="Times New Roman"/>
          <w:sz w:val="26"/>
          <w:szCs w:val="26"/>
          <w:lang w:val="uk-UA"/>
        </w:rPr>
        <w:t xml:space="preserve">цих </w:t>
      </w:r>
      <w:r w:rsidRPr="006352B0">
        <w:rPr>
          <w:rFonts w:ascii="Times New Roman" w:hAnsi="Times New Roman"/>
          <w:sz w:val="26"/>
          <w:szCs w:val="26"/>
          <w:lang w:val="uk-UA"/>
        </w:rPr>
        <w:t xml:space="preserve">загальних зборів Товариства: </w:t>
      </w:r>
    </w:p>
    <w:p w:rsidR="00B15E80" w:rsidRPr="006352B0" w:rsidRDefault="00B15E80" w:rsidP="00B15E80">
      <w:pPr>
        <w:spacing w:after="0" w:line="240" w:lineRule="auto"/>
        <w:jc w:val="both"/>
        <w:rPr>
          <w:rFonts w:ascii="Times New Roman" w:hAnsi="Times New Roman"/>
          <w:sz w:val="26"/>
          <w:szCs w:val="26"/>
          <w:lang w:val="uk-UA"/>
        </w:rPr>
      </w:pPr>
      <w:r w:rsidRPr="006352B0">
        <w:rPr>
          <w:rFonts w:ascii="Times New Roman" w:hAnsi="Times New Roman"/>
          <w:sz w:val="26"/>
          <w:szCs w:val="26"/>
          <w:lang w:val="uk-UA"/>
        </w:rPr>
        <w:t xml:space="preserve">- доповіді </w:t>
      </w:r>
      <w:r w:rsidRPr="006352B0">
        <w:rPr>
          <w:rFonts w:ascii="Times New Roman" w:hAnsi="Times New Roman"/>
          <w:sz w:val="26"/>
          <w:szCs w:val="26"/>
        </w:rPr>
        <w:t xml:space="preserve">з </w:t>
      </w:r>
      <w:r w:rsidRPr="006352B0">
        <w:rPr>
          <w:rFonts w:ascii="Times New Roman" w:hAnsi="Times New Roman"/>
          <w:sz w:val="26"/>
          <w:szCs w:val="26"/>
          <w:lang w:val="uk-UA"/>
        </w:rPr>
        <w:t xml:space="preserve">питань </w:t>
      </w:r>
      <w:r w:rsidRPr="006352B0">
        <w:rPr>
          <w:rFonts w:ascii="Times New Roman" w:hAnsi="Times New Roman"/>
          <w:sz w:val="26"/>
          <w:szCs w:val="26"/>
        </w:rPr>
        <w:t xml:space="preserve">порядку денного </w:t>
      </w:r>
      <w:r w:rsidRPr="006352B0">
        <w:rPr>
          <w:rFonts w:ascii="Times New Roman" w:hAnsi="Times New Roman"/>
          <w:sz w:val="26"/>
          <w:szCs w:val="26"/>
          <w:lang w:val="uk-UA"/>
        </w:rPr>
        <w:t>– до 30 хвилин;</w:t>
      </w:r>
    </w:p>
    <w:p w:rsidR="00B15E80" w:rsidRPr="006352B0" w:rsidRDefault="00B15E80" w:rsidP="00B15E80">
      <w:pPr>
        <w:spacing w:after="0" w:line="240" w:lineRule="auto"/>
        <w:jc w:val="both"/>
        <w:rPr>
          <w:rFonts w:ascii="Times New Roman" w:hAnsi="Times New Roman"/>
          <w:sz w:val="26"/>
          <w:szCs w:val="26"/>
          <w:lang w:val="uk-UA"/>
        </w:rPr>
      </w:pPr>
      <w:r w:rsidRPr="006352B0">
        <w:rPr>
          <w:rFonts w:ascii="Times New Roman" w:hAnsi="Times New Roman"/>
          <w:sz w:val="26"/>
          <w:szCs w:val="26"/>
          <w:lang w:val="uk-UA"/>
        </w:rPr>
        <w:t>- відповіді на запитання – до 7 хвилин;</w:t>
      </w:r>
    </w:p>
    <w:p w:rsidR="00B15E80" w:rsidRDefault="00B15E80" w:rsidP="00B15E80">
      <w:pPr>
        <w:spacing w:after="0" w:line="240" w:lineRule="auto"/>
        <w:jc w:val="both"/>
        <w:rPr>
          <w:rFonts w:ascii="Times New Roman" w:hAnsi="Times New Roman"/>
          <w:sz w:val="26"/>
          <w:szCs w:val="26"/>
          <w:lang w:val="uk-UA"/>
        </w:rPr>
      </w:pPr>
      <w:r w:rsidRPr="006352B0">
        <w:rPr>
          <w:rFonts w:ascii="Times New Roman" w:hAnsi="Times New Roman"/>
          <w:sz w:val="26"/>
          <w:szCs w:val="26"/>
          <w:lang w:val="uk-UA"/>
        </w:rPr>
        <w:t>- довідки - до 3 хвилин</w:t>
      </w:r>
      <w:r>
        <w:rPr>
          <w:rFonts w:ascii="Times New Roman" w:hAnsi="Times New Roman"/>
          <w:sz w:val="26"/>
          <w:szCs w:val="26"/>
          <w:lang w:val="uk-UA"/>
        </w:rPr>
        <w:t xml:space="preserve">; </w:t>
      </w:r>
    </w:p>
    <w:p w:rsidR="00B15E80" w:rsidRPr="006352B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 виступи акціонерів – до 10 хвилин.   </w:t>
      </w:r>
    </w:p>
    <w:p w:rsidR="00B15E80" w:rsidRPr="006352B0" w:rsidRDefault="00B15E80" w:rsidP="00B15E80">
      <w:pPr>
        <w:spacing w:after="0" w:line="240" w:lineRule="auto"/>
        <w:ind w:firstLine="708"/>
        <w:jc w:val="both"/>
        <w:rPr>
          <w:rFonts w:ascii="Times New Roman" w:hAnsi="Times New Roman"/>
          <w:sz w:val="26"/>
          <w:szCs w:val="26"/>
          <w:lang w:val="uk-UA"/>
        </w:rPr>
      </w:pPr>
      <w:r w:rsidRPr="006352B0">
        <w:rPr>
          <w:rFonts w:ascii="Times New Roman" w:hAnsi="Times New Roman"/>
          <w:sz w:val="26"/>
          <w:szCs w:val="26"/>
          <w:lang w:val="uk-UA"/>
        </w:rPr>
        <w:t xml:space="preserve">Пропозиції і запитання </w:t>
      </w:r>
      <w:r>
        <w:rPr>
          <w:rFonts w:ascii="Times New Roman" w:hAnsi="Times New Roman"/>
          <w:sz w:val="26"/>
          <w:szCs w:val="26"/>
          <w:lang w:val="uk-UA"/>
        </w:rPr>
        <w:t xml:space="preserve">подаються </w:t>
      </w:r>
      <w:r w:rsidRPr="006352B0">
        <w:rPr>
          <w:rFonts w:ascii="Times New Roman" w:hAnsi="Times New Roman"/>
          <w:sz w:val="26"/>
          <w:szCs w:val="26"/>
          <w:lang w:val="uk-UA"/>
        </w:rPr>
        <w:t>письмово Голові загальних зборів через секретаря і лише з питань порядку денного загальних зборів. Пропозиції і запитання фізична особа підписує і вказує П.І.Б.,</w:t>
      </w:r>
      <w:r>
        <w:rPr>
          <w:rFonts w:ascii="Times New Roman" w:hAnsi="Times New Roman"/>
          <w:sz w:val="26"/>
          <w:szCs w:val="26"/>
          <w:lang w:val="uk-UA"/>
        </w:rPr>
        <w:t xml:space="preserve"> </w:t>
      </w:r>
      <w:r w:rsidRPr="006352B0">
        <w:rPr>
          <w:rFonts w:ascii="Times New Roman" w:hAnsi="Times New Roman"/>
          <w:sz w:val="26"/>
          <w:szCs w:val="26"/>
          <w:lang w:val="uk-UA"/>
        </w:rPr>
        <w:t>юридична особа - П.І.Б. представника та найменування юридичної особи акціонера. Не підписані пропозиції та запитання не розглядаються.</w:t>
      </w:r>
    </w:p>
    <w:p w:rsidR="00B15E80" w:rsidRDefault="00B15E80" w:rsidP="00B15E80">
      <w:pPr>
        <w:spacing w:after="0" w:line="240" w:lineRule="auto"/>
        <w:ind w:firstLine="708"/>
        <w:jc w:val="both"/>
        <w:rPr>
          <w:rFonts w:ascii="Times New Roman" w:hAnsi="Times New Roman"/>
          <w:sz w:val="26"/>
          <w:szCs w:val="26"/>
          <w:lang w:val="uk-UA"/>
        </w:rPr>
      </w:pPr>
      <w:r>
        <w:rPr>
          <w:rFonts w:ascii="Times New Roman" w:hAnsi="Times New Roman"/>
          <w:sz w:val="26"/>
          <w:szCs w:val="26"/>
        </w:rPr>
        <w:t>За</w:t>
      </w:r>
      <w:r>
        <w:rPr>
          <w:rFonts w:ascii="Times New Roman" w:hAnsi="Times New Roman"/>
          <w:sz w:val="26"/>
          <w:szCs w:val="26"/>
          <w:lang w:val="uk-UA"/>
        </w:rPr>
        <w:t xml:space="preserve">яви </w:t>
      </w:r>
      <w:r>
        <w:rPr>
          <w:rFonts w:ascii="Times New Roman" w:hAnsi="Times New Roman"/>
          <w:sz w:val="26"/>
          <w:szCs w:val="26"/>
        </w:rPr>
        <w:t xml:space="preserve">на </w:t>
      </w:r>
      <w:r>
        <w:rPr>
          <w:rFonts w:ascii="Times New Roman" w:hAnsi="Times New Roman"/>
          <w:sz w:val="26"/>
          <w:szCs w:val="26"/>
          <w:lang w:val="uk-UA"/>
        </w:rPr>
        <w:t xml:space="preserve">виступ з питань порядку денного </w:t>
      </w:r>
      <w:r w:rsidRPr="00A969F1">
        <w:rPr>
          <w:rFonts w:ascii="Times New Roman" w:hAnsi="Times New Roman"/>
          <w:sz w:val="26"/>
          <w:szCs w:val="26"/>
          <w:lang w:val="uk-UA"/>
        </w:rPr>
        <w:t>акціонерами та/або їх представниками</w:t>
      </w:r>
      <w:r>
        <w:rPr>
          <w:rFonts w:ascii="Times New Roman" w:hAnsi="Times New Roman"/>
          <w:sz w:val="26"/>
          <w:szCs w:val="26"/>
        </w:rPr>
        <w:t xml:space="preserve"> </w:t>
      </w:r>
      <w:r>
        <w:rPr>
          <w:rFonts w:ascii="Times New Roman" w:hAnsi="Times New Roman"/>
          <w:sz w:val="26"/>
          <w:szCs w:val="26"/>
          <w:lang w:val="uk-UA"/>
        </w:rPr>
        <w:t xml:space="preserve">подаються </w:t>
      </w:r>
      <w:r w:rsidRPr="006352B0">
        <w:rPr>
          <w:rFonts w:ascii="Times New Roman" w:hAnsi="Times New Roman"/>
          <w:sz w:val="26"/>
          <w:szCs w:val="26"/>
          <w:lang w:val="uk-UA"/>
        </w:rPr>
        <w:t>письмово Голові загальних зборів через секретаря</w:t>
      </w:r>
      <w:r>
        <w:rPr>
          <w:rFonts w:ascii="Times New Roman" w:hAnsi="Times New Roman"/>
          <w:sz w:val="26"/>
          <w:szCs w:val="26"/>
          <w:lang w:val="uk-UA"/>
        </w:rPr>
        <w:t xml:space="preserve">. Заява на виступ </w:t>
      </w:r>
      <w:r w:rsidRPr="006352B0">
        <w:rPr>
          <w:rFonts w:ascii="Times New Roman" w:hAnsi="Times New Roman"/>
          <w:sz w:val="26"/>
          <w:szCs w:val="26"/>
          <w:lang w:val="uk-UA"/>
        </w:rPr>
        <w:t xml:space="preserve">фізична особа підписує і вказує П.І.Б., юридична особа - П.І.Б. представника та найменування юридичної особи акціонера. Не підписані </w:t>
      </w:r>
      <w:r>
        <w:rPr>
          <w:rFonts w:ascii="Times New Roman" w:hAnsi="Times New Roman"/>
          <w:sz w:val="26"/>
          <w:szCs w:val="26"/>
          <w:lang w:val="uk-UA"/>
        </w:rPr>
        <w:t xml:space="preserve">заяви на виступ </w:t>
      </w:r>
      <w:r w:rsidRPr="006352B0">
        <w:rPr>
          <w:rFonts w:ascii="Times New Roman" w:hAnsi="Times New Roman"/>
          <w:sz w:val="26"/>
          <w:szCs w:val="26"/>
          <w:lang w:val="uk-UA"/>
        </w:rPr>
        <w:t>не розглядаються.</w:t>
      </w:r>
      <w:r>
        <w:rPr>
          <w:rFonts w:ascii="Times New Roman" w:hAnsi="Times New Roman"/>
          <w:sz w:val="26"/>
          <w:szCs w:val="26"/>
          <w:lang w:val="uk-UA"/>
        </w:rPr>
        <w:t xml:space="preserve">  Після виступу з питання порядку денного акціонер та/або його представник зобов’язаний підписаний текст свого виступу надати секретарю Загальних зборів. </w:t>
      </w:r>
    </w:p>
    <w:p w:rsidR="00B15E80" w:rsidRPr="006352B0" w:rsidRDefault="00B15E80" w:rsidP="00B15E80">
      <w:pPr>
        <w:spacing w:after="0" w:line="240" w:lineRule="auto"/>
        <w:ind w:firstLine="708"/>
        <w:jc w:val="both"/>
        <w:rPr>
          <w:rFonts w:ascii="Times New Roman" w:hAnsi="Times New Roman"/>
          <w:sz w:val="26"/>
          <w:szCs w:val="26"/>
          <w:lang w:val="uk-UA"/>
        </w:rPr>
      </w:pPr>
      <w:r w:rsidRPr="006352B0">
        <w:rPr>
          <w:rFonts w:ascii="Times New Roman" w:hAnsi="Times New Roman"/>
          <w:sz w:val="26"/>
          <w:szCs w:val="26"/>
          <w:lang w:val="uk-UA"/>
        </w:rPr>
        <w:t>Голосування на загальних зборах з питань порядку денного здійснюється виключно з використанням бюлетенів для голосування.</w:t>
      </w:r>
    </w:p>
    <w:p w:rsidR="00B15E80" w:rsidRDefault="00B15E80" w:rsidP="00B15E80">
      <w:pPr>
        <w:spacing w:after="0" w:line="240" w:lineRule="auto"/>
        <w:ind w:firstLine="708"/>
        <w:jc w:val="both"/>
        <w:rPr>
          <w:rFonts w:ascii="Times New Roman" w:hAnsi="Times New Roman"/>
          <w:sz w:val="26"/>
          <w:szCs w:val="26"/>
          <w:lang w:val="uk-UA"/>
        </w:rPr>
      </w:pPr>
      <w:r w:rsidRPr="006352B0">
        <w:rPr>
          <w:rFonts w:ascii="Times New Roman" w:hAnsi="Times New Roman"/>
          <w:sz w:val="26"/>
          <w:szCs w:val="26"/>
          <w:lang w:val="uk-UA"/>
        </w:rPr>
        <w:t>Бюлетень для голосування (крім кумулятивного голосування) містить варіанти голосування за кожний проект рішення («за», «проти», «утримався»). Після розгляду питання та винесення Головою загальних зборів цього питання на голосування, акціонер (представник акціонера) відмічає у бюлетені свій варіант голосування («за», «проти», «утримався») та здає лічильній комісії</w:t>
      </w:r>
      <w:r>
        <w:rPr>
          <w:rFonts w:ascii="Times New Roman" w:hAnsi="Times New Roman"/>
          <w:sz w:val="26"/>
          <w:szCs w:val="26"/>
          <w:lang w:val="uk-UA"/>
        </w:rPr>
        <w:t xml:space="preserve"> </w:t>
      </w:r>
      <w:r w:rsidRPr="006352B0">
        <w:rPr>
          <w:rFonts w:ascii="Times New Roman" w:hAnsi="Times New Roman"/>
          <w:sz w:val="26"/>
          <w:szCs w:val="26"/>
          <w:lang w:val="uk-UA"/>
        </w:rPr>
        <w:t>свій бюлетень для голосування. Лічильна комісія</w:t>
      </w:r>
      <w:r>
        <w:rPr>
          <w:rFonts w:ascii="Times New Roman" w:hAnsi="Times New Roman"/>
          <w:sz w:val="26"/>
          <w:szCs w:val="26"/>
          <w:lang w:val="uk-UA"/>
        </w:rPr>
        <w:t xml:space="preserve"> </w:t>
      </w:r>
      <w:r w:rsidRPr="006352B0">
        <w:rPr>
          <w:rFonts w:ascii="Times New Roman" w:hAnsi="Times New Roman"/>
          <w:sz w:val="26"/>
          <w:szCs w:val="26"/>
          <w:lang w:val="uk-UA"/>
        </w:rPr>
        <w:t xml:space="preserve"> збирає бюлетені, підраховує голоси, складає протокол про підсумки голосування та оголошує загальним зборам підсумки голосування з цього питання.</w:t>
      </w:r>
    </w:p>
    <w:p w:rsidR="00B15E80" w:rsidRPr="006F0CE7" w:rsidRDefault="00B15E80" w:rsidP="00B15E80">
      <w:pPr>
        <w:pStyle w:val="HTML"/>
        <w:shd w:val="clear" w:color="auto" w:fill="FFFFFF"/>
        <w:tabs>
          <w:tab w:val="clear" w:pos="916"/>
          <w:tab w:val="left" w:pos="709"/>
        </w:tabs>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ab/>
      </w:r>
      <w:r w:rsidRPr="006F0CE7">
        <w:rPr>
          <w:rFonts w:ascii="Times New Roman" w:hAnsi="Times New Roman" w:cs="Times New Roman"/>
          <w:sz w:val="26"/>
          <w:szCs w:val="26"/>
          <w:lang w:val="uk-UA"/>
        </w:rPr>
        <w:t xml:space="preserve">Кожний бюлетень для голосування (крім кумулятивного голосування) містить один проект рішення. </w:t>
      </w:r>
      <w:r w:rsidRPr="006F0CE7">
        <w:rPr>
          <w:rFonts w:ascii="Times New Roman" w:hAnsi="Times New Roman" w:cs="Times New Roman"/>
          <w:sz w:val="26"/>
          <w:szCs w:val="26"/>
        </w:rPr>
        <w:t xml:space="preserve">При </w:t>
      </w:r>
      <w:r w:rsidRPr="006F0CE7">
        <w:rPr>
          <w:rFonts w:ascii="Times New Roman" w:hAnsi="Times New Roman" w:cs="Times New Roman"/>
          <w:sz w:val="26"/>
          <w:szCs w:val="26"/>
          <w:lang w:val="uk-UA"/>
        </w:rPr>
        <w:t>наявності</w:t>
      </w:r>
      <w:r w:rsidRPr="006F0CE7">
        <w:rPr>
          <w:rFonts w:ascii="Times New Roman" w:hAnsi="Times New Roman" w:cs="Times New Roman"/>
          <w:sz w:val="26"/>
          <w:szCs w:val="26"/>
        </w:rPr>
        <w:t xml:space="preserve"> </w:t>
      </w:r>
      <w:r w:rsidRPr="006F0CE7">
        <w:rPr>
          <w:rFonts w:ascii="Times New Roman" w:hAnsi="Times New Roman" w:cs="Times New Roman"/>
          <w:sz w:val="26"/>
          <w:szCs w:val="26"/>
          <w:lang w:val="uk-UA"/>
        </w:rPr>
        <w:t xml:space="preserve">декількох проектів рішень з одного питання порядку денного (крім кумулятивного голосування), голосування відбувається окремим бюлетенем за кожний проект рішення.  </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Бюлетень для кумулятивного голосування містить перелік кандидатів у члени органу Товариства із зазначенням інформації про них відповідно до вимог, встановлених Національною комісією з цінних паперів та фондового ринку. Бюлетені для кумулятивного голосування видаються реєстраційною комісією Товариства акціонерам та/або їх уповноваженим представникам під час реєстрації. При проведенні кумулятивного голосування з питання обрання членів органів Товариства учасники зборів (акціонери або представники акціонерів) напроти прізвища, ім’я та по батькові кожного кандидата для обрання до органів Товариства вказують (пишуть, ставлять) кількість голосів, яку вони віддають із своєї загальної кумулятивної кількості голосів за відповідного (відповідних) кандидата (кандидатів). Загальна кількість голосів, що віддані акціонером (його представником) за одного або кількох кандидатів не може перевищувати загальної кумулятивної кількості голосів.</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Бюлетень для голосування визнається недійсним у разі, якщо:</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 xml:space="preserve">- </w:t>
      </w:r>
      <w:r>
        <w:rPr>
          <w:rFonts w:ascii="Times New Roman" w:hAnsi="Times New Roman"/>
          <w:sz w:val="26"/>
          <w:szCs w:val="26"/>
          <w:lang w:val="uk-UA"/>
        </w:rPr>
        <w:t xml:space="preserve">  </w:t>
      </w:r>
      <w:r w:rsidRPr="006F0CE7">
        <w:rPr>
          <w:rFonts w:ascii="Times New Roman" w:hAnsi="Times New Roman"/>
          <w:sz w:val="26"/>
          <w:szCs w:val="26"/>
          <w:lang w:val="uk-UA"/>
        </w:rPr>
        <w:t>він відрізняється від офіційно виготовленого Товариством зразка;</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 xml:space="preserve">- на ньому відсутній підпис акціонера (представника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 xml:space="preserve">- </w:t>
      </w:r>
      <w:r>
        <w:rPr>
          <w:rFonts w:ascii="Times New Roman" w:hAnsi="Times New Roman"/>
          <w:sz w:val="26"/>
          <w:szCs w:val="26"/>
          <w:lang w:val="uk-UA"/>
        </w:rPr>
        <w:t xml:space="preserve"> </w:t>
      </w:r>
      <w:r w:rsidRPr="006F0CE7">
        <w:rPr>
          <w:rFonts w:ascii="Times New Roman" w:hAnsi="Times New Roman"/>
          <w:sz w:val="26"/>
          <w:szCs w:val="26"/>
          <w:lang w:val="uk-UA"/>
        </w:rPr>
        <w:t>він складається з кількох аркушів, які не пронумеровані;</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 акціонер (представник акціонера) не позначив у бюлетені жодного або позначив більше одного варіанта голосування щодо одного проекту рішення.</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 xml:space="preserve">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w:t>
      </w:r>
    </w:p>
    <w:p w:rsidR="00B15E80" w:rsidRPr="006F0CE7" w:rsidRDefault="00B15E80" w:rsidP="00B15E80">
      <w:pPr>
        <w:spacing w:after="0" w:line="240" w:lineRule="auto"/>
        <w:jc w:val="both"/>
        <w:rPr>
          <w:rFonts w:ascii="Times New Roman" w:hAnsi="Times New Roman"/>
          <w:sz w:val="26"/>
          <w:szCs w:val="26"/>
          <w:lang w:val="uk-UA"/>
        </w:rPr>
      </w:pPr>
      <w:r w:rsidRPr="006F0CE7">
        <w:rPr>
          <w:rFonts w:ascii="Times New Roman" w:hAnsi="Times New Roman"/>
          <w:sz w:val="26"/>
          <w:szCs w:val="26"/>
          <w:lang w:val="uk-UA"/>
        </w:rPr>
        <w:t>Бюлетені для голосування, визнані недійсними, не враховуються під час підрахунку голосів.</w:t>
      </w:r>
    </w:p>
    <w:p w:rsidR="00B15E80" w:rsidRPr="006F0CE7" w:rsidRDefault="00B15E80" w:rsidP="00B15E80">
      <w:pPr>
        <w:pStyle w:val="HTML"/>
        <w:shd w:val="clear" w:color="auto" w:fill="FFFFFF"/>
        <w:tabs>
          <w:tab w:val="clear" w:pos="916"/>
          <w:tab w:val="left" w:pos="709"/>
        </w:tabs>
        <w:jc w:val="both"/>
        <w:textAlignment w:val="baseline"/>
        <w:rPr>
          <w:rFonts w:ascii="Times New Roman" w:hAnsi="Times New Roman" w:cs="Times New Roman"/>
          <w:sz w:val="26"/>
          <w:szCs w:val="26"/>
          <w:lang w:val="uk-UA"/>
        </w:rPr>
      </w:pPr>
      <w:r w:rsidRPr="006F0CE7">
        <w:rPr>
          <w:rFonts w:ascii="Times New Roman" w:hAnsi="Times New Roman" w:cs="Times New Roman"/>
          <w:i/>
          <w:sz w:val="26"/>
          <w:szCs w:val="26"/>
          <w:lang w:val="uk-UA"/>
        </w:rPr>
        <w:tab/>
      </w:r>
      <w:r w:rsidRPr="006F0CE7">
        <w:rPr>
          <w:rFonts w:ascii="Times New Roman" w:hAnsi="Times New Roman" w:cs="Times New Roman"/>
          <w:sz w:val="26"/>
          <w:szCs w:val="26"/>
          <w:lang w:val="uk-UA"/>
        </w:rPr>
        <w:t>Загальні збори під час їх проведення можуть змінювати черговість розгляду питань порядку денного. У ході загальних зборів може бути оголошено перерву до наступного дня, кількість перерв у ході проведення загальних зборів не може перевищувати трьох.</w:t>
      </w:r>
    </w:p>
    <w:p w:rsidR="00B15E80" w:rsidRPr="006F0CE7" w:rsidRDefault="00B15E80" w:rsidP="00B15E80">
      <w:pPr>
        <w:spacing w:after="0" w:line="240" w:lineRule="auto"/>
        <w:ind w:firstLine="708"/>
        <w:jc w:val="both"/>
        <w:rPr>
          <w:rFonts w:ascii="Times New Roman" w:hAnsi="Times New Roman"/>
          <w:sz w:val="26"/>
          <w:szCs w:val="26"/>
          <w:lang w:val="uk-UA"/>
        </w:rPr>
      </w:pPr>
      <w:r w:rsidRPr="006F0CE7">
        <w:rPr>
          <w:rFonts w:ascii="Times New Roman" w:hAnsi="Times New Roman"/>
          <w:sz w:val="26"/>
          <w:szCs w:val="26"/>
          <w:lang w:val="uk-UA"/>
        </w:rPr>
        <w:t>Реєстраційна комісія видає учасникам зборів Реєстраційні картки, які повинні містити:</w:t>
      </w:r>
    </w:p>
    <w:p w:rsidR="00B15E80" w:rsidRPr="006F0CE7" w:rsidRDefault="00B15E80" w:rsidP="00B15E80">
      <w:pPr>
        <w:shd w:val="clear" w:color="auto" w:fill="FFFFFF"/>
        <w:spacing w:after="0" w:line="240" w:lineRule="auto"/>
        <w:jc w:val="both"/>
        <w:rPr>
          <w:rFonts w:ascii="Times New Roman" w:eastAsia="Times New Roman" w:hAnsi="Times New Roman"/>
          <w:sz w:val="26"/>
          <w:szCs w:val="26"/>
          <w:lang w:val="uk-UA" w:eastAsia="ru-RU"/>
        </w:rPr>
      </w:pPr>
      <w:bookmarkStart w:id="1" w:name="n587"/>
      <w:bookmarkEnd w:id="1"/>
      <w:r w:rsidRPr="006F0CE7">
        <w:rPr>
          <w:rFonts w:ascii="Times New Roman" w:eastAsia="Times New Roman" w:hAnsi="Times New Roman"/>
          <w:sz w:val="26"/>
          <w:szCs w:val="26"/>
          <w:lang w:val="uk-UA" w:eastAsia="ru-RU"/>
        </w:rPr>
        <w:t>- повне найменування  Товариства;</w:t>
      </w:r>
    </w:p>
    <w:p w:rsidR="00B15E80" w:rsidRPr="006F0CE7" w:rsidRDefault="00B15E80" w:rsidP="00B15E80">
      <w:pPr>
        <w:shd w:val="clear" w:color="auto" w:fill="FFFFFF"/>
        <w:spacing w:after="0" w:line="240" w:lineRule="auto"/>
        <w:jc w:val="both"/>
        <w:rPr>
          <w:rFonts w:ascii="Times New Roman" w:eastAsia="Times New Roman" w:hAnsi="Times New Roman"/>
          <w:sz w:val="26"/>
          <w:szCs w:val="26"/>
          <w:lang w:val="uk-UA" w:eastAsia="ru-RU"/>
        </w:rPr>
      </w:pPr>
      <w:bookmarkStart w:id="2" w:name="n588"/>
      <w:bookmarkEnd w:id="2"/>
      <w:r w:rsidRPr="006F0CE7">
        <w:rPr>
          <w:rFonts w:ascii="Times New Roman" w:eastAsia="Times New Roman" w:hAnsi="Times New Roman"/>
          <w:sz w:val="26"/>
          <w:szCs w:val="26"/>
          <w:lang w:val="uk-UA" w:eastAsia="ru-RU"/>
        </w:rPr>
        <w:t>- дату і час початку проведення загальних зборів;</w:t>
      </w:r>
    </w:p>
    <w:p w:rsidR="00B15E80" w:rsidRPr="006F0CE7" w:rsidRDefault="00B15E80" w:rsidP="00B15E80">
      <w:pPr>
        <w:shd w:val="clear" w:color="auto" w:fill="FFFFFF"/>
        <w:spacing w:after="0" w:line="240" w:lineRule="auto"/>
        <w:jc w:val="both"/>
        <w:rPr>
          <w:rFonts w:ascii="Times New Roman" w:eastAsia="Times New Roman" w:hAnsi="Times New Roman"/>
          <w:sz w:val="26"/>
          <w:szCs w:val="26"/>
          <w:lang w:val="uk-UA" w:eastAsia="ru-RU"/>
        </w:rPr>
      </w:pPr>
      <w:bookmarkStart w:id="3" w:name="n589"/>
      <w:bookmarkStart w:id="4" w:name="n594"/>
      <w:bookmarkEnd w:id="3"/>
      <w:bookmarkEnd w:id="4"/>
      <w:r w:rsidRPr="006F0CE7">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 xml:space="preserve"> </w:t>
      </w:r>
      <w:r w:rsidRPr="006F0CE7">
        <w:rPr>
          <w:rFonts w:ascii="Times New Roman" w:eastAsia="Times New Roman" w:hAnsi="Times New Roman"/>
          <w:sz w:val="26"/>
          <w:szCs w:val="26"/>
          <w:lang w:val="uk-UA" w:eastAsia="ru-RU"/>
        </w:rPr>
        <w:t>зазначення найменування або імені акціонера, імені його представника (за наявності) та кількості голосів, що йому належать.</w:t>
      </w:r>
    </w:p>
    <w:p w:rsidR="00B15E80" w:rsidRPr="006F0CE7" w:rsidRDefault="00B15E80" w:rsidP="00B15E80">
      <w:pPr>
        <w:shd w:val="clear" w:color="auto" w:fill="FFFFFF"/>
        <w:spacing w:after="0" w:line="240" w:lineRule="auto"/>
        <w:jc w:val="both"/>
        <w:rPr>
          <w:rFonts w:ascii="Times New Roman" w:hAnsi="Times New Roman"/>
          <w:sz w:val="26"/>
          <w:szCs w:val="26"/>
          <w:lang w:val="uk-UA"/>
        </w:rPr>
      </w:pPr>
      <w:bookmarkStart w:id="5" w:name="n595"/>
      <w:bookmarkStart w:id="6" w:name="n596"/>
      <w:bookmarkEnd w:id="5"/>
      <w:bookmarkEnd w:id="6"/>
      <w:r w:rsidRPr="006F0CE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ab/>
      </w:r>
      <w:r w:rsidRPr="006F0CE7">
        <w:rPr>
          <w:rFonts w:ascii="Times New Roman" w:eastAsia="Times New Roman" w:hAnsi="Times New Roman"/>
          <w:sz w:val="26"/>
          <w:szCs w:val="26"/>
          <w:lang w:val="uk-UA" w:eastAsia="ru-RU"/>
        </w:rPr>
        <w:t xml:space="preserve">Реєстраційна картка </w:t>
      </w:r>
      <w:r w:rsidRPr="006F0CE7">
        <w:rPr>
          <w:rFonts w:ascii="Times New Roman" w:hAnsi="Times New Roman"/>
          <w:sz w:val="26"/>
          <w:szCs w:val="26"/>
          <w:lang w:val="uk-UA"/>
        </w:rPr>
        <w:t>перед врученням акціонеру або його представнику засвідчується підписом Голови або члена реєстраційної комісії із зазначенням прізвища та ініціалів Голови або члена реєстраційної комісії та печаткою Товариства «для бюлетенів».</w:t>
      </w:r>
    </w:p>
    <w:p w:rsidR="00B15E80" w:rsidRPr="008941BD" w:rsidRDefault="00B15E80" w:rsidP="00B15E80">
      <w:pPr>
        <w:spacing w:after="0" w:line="240" w:lineRule="auto"/>
        <w:ind w:right="118"/>
        <w:jc w:val="both"/>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sz w:val="26"/>
          <w:szCs w:val="26"/>
          <w:lang w:val="uk-UA"/>
        </w:rPr>
        <w:tab/>
      </w:r>
      <w:r w:rsidRPr="008941BD">
        <w:rPr>
          <w:rFonts w:ascii="Times New Roman" w:hAnsi="Times New Roman"/>
          <w:sz w:val="26"/>
          <w:szCs w:val="26"/>
          <w:lang w:val="uk-UA"/>
        </w:rPr>
        <w:t xml:space="preserve">При голосуванні з питань зміни черговості розгляду питань порядку денного та  оголошення перерви голосування проводиться шляхом підняття Реєстраційних карток. За підсумками голосування з використанням Реєстраційних карток лічильна комісія складає відповідні протоколи та оголошує підсумки голосування. </w:t>
      </w:r>
    </w:p>
    <w:p w:rsidR="00B15E80" w:rsidRPr="008941BD" w:rsidRDefault="00B15E80" w:rsidP="00B15E80">
      <w:pPr>
        <w:spacing w:after="0" w:line="240" w:lineRule="auto"/>
        <w:ind w:right="118"/>
        <w:jc w:val="both"/>
        <w:rPr>
          <w:rFonts w:ascii="Times New Roman" w:hAnsi="Times New Roman"/>
          <w:sz w:val="26"/>
          <w:szCs w:val="26"/>
          <w:lang w:val="uk-UA"/>
        </w:rPr>
      </w:pPr>
      <w:r>
        <w:rPr>
          <w:rFonts w:ascii="Times New Roman" w:hAnsi="Times New Roman"/>
          <w:color w:val="000000"/>
          <w:sz w:val="26"/>
          <w:szCs w:val="26"/>
          <w:shd w:val="clear" w:color="auto" w:fill="FFFFFF"/>
          <w:lang w:val="uk-UA"/>
        </w:rPr>
        <w:t xml:space="preserve">  </w:t>
      </w:r>
      <w:r>
        <w:rPr>
          <w:rFonts w:ascii="Times New Roman" w:hAnsi="Times New Roman"/>
          <w:color w:val="000000"/>
          <w:sz w:val="26"/>
          <w:szCs w:val="26"/>
          <w:shd w:val="clear" w:color="auto" w:fill="FFFFFF"/>
          <w:lang w:val="uk-UA"/>
        </w:rPr>
        <w:tab/>
        <w:t xml:space="preserve"> </w:t>
      </w:r>
      <w:r w:rsidRPr="008941BD">
        <w:rPr>
          <w:rFonts w:ascii="Times New Roman" w:hAnsi="Times New Roman"/>
          <w:color w:val="000000"/>
          <w:sz w:val="26"/>
          <w:szCs w:val="26"/>
          <w:shd w:val="clear" w:color="auto" w:fill="FFFFFF"/>
          <w:lang w:val="uk-UA"/>
        </w:rPr>
        <w:t>Рішення щодо зміни черговості розгляд</w:t>
      </w:r>
      <w:r>
        <w:rPr>
          <w:rFonts w:ascii="Times New Roman" w:hAnsi="Times New Roman"/>
          <w:color w:val="000000"/>
          <w:sz w:val="26"/>
          <w:szCs w:val="26"/>
          <w:shd w:val="clear" w:color="auto" w:fill="FFFFFF"/>
          <w:lang w:val="uk-UA"/>
        </w:rPr>
        <w:t>у питань порядку денного приймається за умови, що за нього</w:t>
      </w:r>
      <w:r w:rsidRPr="008941BD">
        <w:rPr>
          <w:rFonts w:ascii="Times New Roman" w:hAnsi="Times New Roman"/>
          <w:color w:val="000000"/>
          <w:sz w:val="26"/>
          <w:szCs w:val="26"/>
          <w:shd w:val="clear" w:color="auto" w:fill="FFFFFF"/>
          <w:lang w:val="uk-UA"/>
        </w:rPr>
        <w:t xml:space="preserve"> віддано не менше трьох чвертей голосів акціонерів, які зареєструвалися для участі у Загальних зборах.</w:t>
      </w:r>
    </w:p>
    <w:p w:rsidR="00B15E80" w:rsidRPr="006F0CE7" w:rsidRDefault="00B15E80" w:rsidP="00B15E80">
      <w:pPr>
        <w:shd w:val="clear" w:color="auto" w:fill="FFFFFF"/>
        <w:spacing w:after="0" w:line="240" w:lineRule="auto"/>
        <w:ind w:right="118"/>
        <w:jc w:val="both"/>
        <w:rPr>
          <w:rFonts w:ascii="Times New Roman" w:hAnsi="Times New Roman"/>
          <w:sz w:val="26"/>
          <w:szCs w:val="26"/>
          <w:lang w:val="uk-UA"/>
        </w:rPr>
      </w:pPr>
      <w:r>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ab/>
      </w:r>
      <w:r w:rsidRPr="006F0CE7">
        <w:rPr>
          <w:rFonts w:ascii="Times New Roman" w:eastAsia="Times New Roman" w:hAnsi="Times New Roman"/>
          <w:sz w:val="26"/>
          <w:szCs w:val="26"/>
          <w:lang w:val="uk-UA" w:eastAsia="ru-RU"/>
        </w:rPr>
        <w:t xml:space="preserve">Рішення про оголошення перерви </w:t>
      </w:r>
      <w:r w:rsidRPr="006F0CE7">
        <w:rPr>
          <w:rFonts w:ascii="Times New Roman" w:hAnsi="Times New Roman"/>
          <w:sz w:val="26"/>
          <w:szCs w:val="26"/>
          <w:lang w:val="uk-UA"/>
        </w:rPr>
        <w:t xml:space="preserve">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w:t>
      </w:r>
    </w:p>
    <w:p w:rsidR="00B15E80" w:rsidRPr="006F0CE7" w:rsidRDefault="00B15E80" w:rsidP="00B15E80">
      <w:pPr>
        <w:spacing w:after="0" w:line="240" w:lineRule="auto"/>
        <w:ind w:right="118"/>
        <w:jc w:val="both"/>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sz w:val="26"/>
          <w:szCs w:val="26"/>
          <w:lang w:val="uk-UA"/>
        </w:rPr>
        <w:tab/>
      </w:r>
      <w:r w:rsidRPr="006F0CE7">
        <w:rPr>
          <w:rFonts w:ascii="Times New Roman" w:hAnsi="Times New Roman"/>
          <w:sz w:val="26"/>
          <w:szCs w:val="26"/>
          <w:lang w:val="uk-UA"/>
        </w:rPr>
        <w:t>Загальні збори не можуть приймати рішення з питань, не включених до порядку денного, крім питань зміни черговості розгляду питань порядку денног</w:t>
      </w:r>
      <w:r>
        <w:rPr>
          <w:rFonts w:ascii="Times New Roman" w:hAnsi="Times New Roman"/>
          <w:sz w:val="26"/>
          <w:szCs w:val="26"/>
          <w:lang w:val="uk-UA"/>
        </w:rPr>
        <w:t>о та оголошення перерви у ході З</w:t>
      </w:r>
      <w:r w:rsidRPr="006F0CE7">
        <w:rPr>
          <w:rFonts w:ascii="Times New Roman" w:hAnsi="Times New Roman"/>
          <w:sz w:val="26"/>
          <w:szCs w:val="26"/>
          <w:lang w:val="uk-UA"/>
        </w:rPr>
        <w:t>агальних зборів до наступного дня.</w:t>
      </w:r>
    </w:p>
    <w:p w:rsidR="00B15E80" w:rsidRPr="006F0CE7" w:rsidRDefault="00B15E80" w:rsidP="00B15E80">
      <w:pPr>
        <w:pStyle w:val="HTML"/>
        <w:shd w:val="clear" w:color="auto" w:fill="FFFFFF"/>
        <w:tabs>
          <w:tab w:val="clear" w:pos="916"/>
          <w:tab w:val="left" w:pos="709"/>
        </w:tabs>
        <w:ind w:right="118"/>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ab/>
      </w:r>
      <w:r w:rsidRPr="006F0CE7">
        <w:rPr>
          <w:rFonts w:ascii="Times New Roman" w:hAnsi="Times New Roman" w:cs="Times New Roman"/>
          <w:sz w:val="26"/>
          <w:szCs w:val="26"/>
          <w:lang w:val="uk-UA"/>
        </w:rPr>
        <w:t>Хід цих Загальних зборів або розгляд окремих питань не фіксується технічними засобами.</w:t>
      </w:r>
    </w:p>
    <w:p w:rsidR="00B15E80" w:rsidRDefault="00B15E80" w:rsidP="00B15E80">
      <w:pPr>
        <w:spacing w:after="0" w:line="240" w:lineRule="auto"/>
        <w:ind w:left="567" w:firstLine="708"/>
        <w:jc w:val="both"/>
        <w:rPr>
          <w:rFonts w:ascii="Times New Roman" w:hAnsi="Times New Roman"/>
          <w:sz w:val="26"/>
          <w:szCs w:val="26"/>
          <w:lang w:val="uk-UA"/>
        </w:rPr>
      </w:pPr>
    </w:p>
    <w:p w:rsidR="00B15E80" w:rsidRPr="00A63487" w:rsidRDefault="00B15E80" w:rsidP="00B15E80">
      <w:pPr>
        <w:spacing w:after="0" w:line="240" w:lineRule="auto"/>
        <w:jc w:val="both"/>
        <w:rPr>
          <w:rFonts w:ascii="Times New Roman" w:hAnsi="Times New Roman"/>
          <w:b/>
          <w:sz w:val="26"/>
          <w:szCs w:val="26"/>
          <w:u w:val="single"/>
          <w:lang w:val="uk-UA"/>
        </w:rPr>
      </w:pPr>
      <w:r w:rsidRPr="00A63487">
        <w:rPr>
          <w:rFonts w:ascii="Times New Roman" w:hAnsi="Times New Roman"/>
          <w:b/>
          <w:sz w:val="26"/>
          <w:szCs w:val="26"/>
          <w:u w:val="single"/>
          <w:lang w:val="uk-UA"/>
        </w:rPr>
        <w:t xml:space="preserve">Третє питання </w:t>
      </w:r>
      <w:r>
        <w:rPr>
          <w:rFonts w:ascii="Times New Roman" w:hAnsi="Times New Roman"/>
          <w:b/>
          <w:sz w:val="26"/>
          <w:szCs w:val="26"/>
          <w:u w:val="single"/>
          <w:lang w:val="uk-UA"/>
        </w:rPr>
        <w:t xml:space="preserve">проекту </w:t>
      </w:r>
      <w:r w:rsidRPr="00A63487">
        <w:rPr>
          <w:rFonts w:ascii="Times New Roman" w:hAnsi="Times New Roman"/>
          <w:b/>
          <w:sz w:val="26"/>
          <w:szCs w:val="26"/>
          <w:u w:val="single"/>
          <w:lang w:val="uk-UA"/>
        </w:rPr>
        <w:t xml:space="preserve">порядку денного: </w:t>
      </w:r>
    </w:p>
    <w:p w:rsidR="00B15E80" w:rsidRDefault="00B15E80" w:rsidP="00B15E80">
      <w:pPr>
        <w:spacing w:after="0" w:line="240" w:lineRule="auto"/>
        <w:jc w:val="both"/>
        <w:rPr>
          <w:rFonts w:ascii="Times New Roman" w:hAnsi="Times New Roman"/>
          <w:b/>
          <w:sz w:val="26"/>
          <w:szCs w:val="26"/>
          <w:lang w:val="uk-UA"/>
        </w:rPr>
      </w:pPr>
      <w:r>
        <w:rPr>
          <w:rFonts w:ascii="Times New Roman" w:hAnsi="Times New Roman"/>
          <w:b/>
          <w:color w:val="000000"/>
          <w:sz w:val="26"/>
          <w:szCs w:val="26"/>
          <w:lang w:val="uk-UA"/>
        </w:rPr>
        <w:t xml:space="preserve">3. </w:t>
      </w:r>
      <w:r w:rsidRPr="006D2287">
        <w:rPr>
          <w:rFonts w:ascii="Times New Roman" w:hAnsi="Times New Roman"/>
          <w:b/>
          <w:color w:val="000000"/>
          <w:sz w:val="26"/>
          <w:szCs w:val="26"/>
          <w:lang w:val="uk-UA"/>
        </w:rPr>
        <w:t xml:space="preserve">Розгляд висновків зовнішнього </w:t>
      </w:r>
      <w:r>
        <w:rPr>
          <w:rFonts w:ascii="Times New Roman" w:hAnsi="Times New Roman"/>
          <w:b/>
          <w:color w:val="000000"/>
          <w:sz w:val="26"/>
          <w:szCs w:val="26"/>
          <w:lang w:val="uk-UA"/>
        </w:rPr>
        <w:t xml:space="preserve">аудиту та затвердження заходів за результатами його розгляду. </w:t>
      </w:r>
    </w:p>
    <w:p w:rsidR="00B15E80" w:rsidRDefault="00B15E80" w:rsidP="00B15E80">
      <w:pPr>
        <w:spacing w:after="0" w:line="240" w:lineRule="auto"/>
        <w:jc w:val="both"/>
        <w:rPr>
          <w:rFonts w:ascii="Times New Roman" w:hAnsi="Times New Roman"/>
          <w:b/>
          <w:i/>
          <w:sz w:val="26"/>
          <w:szCs w:val="26"/>
          <w:lang w:val="uk-UA"/>
        </w:rPr>
      </w:pPr>
    </w:p>
    <w:p w:rsidR="00B15E80" w:rsidRPr="00FB6625" w:rsidRDefault="00B15E80" w:rsidP="00B15E80">
      <w:pPr>
        <w:spacing w:after="0" w:line="240" w:lineRule="auto"/>
        <w:jc w:val="both"/>
        <w:rPr>
          <w:rFonts w:ascii="Times New Roman" w:hAnsi="Times New Roman"/>
          <w:b/>
          <w:sz w:val="26"/>
          <w:szCs w:val="26"/>
          <w:lang w:val="uk-UA"/>
        </w:rPr>
      </w:pPr>
      <w:r w:rsidRPr="00FB6625">
        <w:rPr>
          <w:rFonts w:ascii="Times New Roman" w:hAnsi="Times New Roman"/>
          <w:b/>
          <w:i/>
          <w:sz w:val="26"/>
          <w:szCs w:val="26"/>
          <w:lang w:val="uk-UA"/>
        </w:rPr>
        <w:t>перший проект рішення з третього питання проекту порядку денного</w:t>
      </w:r>
      <w:r w:rsidRPr="00FB6625">
        <w:rPr>
          <w:rFonts w:ascii="Times New Roman" w:hAnsi="Times New Roman"/>
          <w:b/>
          <w:sz w:val="26"/>
          <w:szCs w:val="26"/>
          <w:lang w:val="uk-UA"/>
        </w:rPr>
        <w:t xml:space="preserve">: </w:t>
      </w:r>
    </w:p>
    <w:p w:rsidR="00B15E80" w:rsidRDefault="00B15E80" w:rsidP="00B15E80">
      <w:pPr>
        <w:spacing w:after="0" w:line="240" w:lineRule="auto"/>
        <w:jc w:val="both"/>
        <w:rPr>
          <w:rFonts w:ascii="Times New Roman" w:hAnsi="Times New Roman"/>
          <w:sz w:val="26"/>
          <w:szCs w:val="26"/>
          <w:lang w:val="uk-UA"/>
        </w:rPr>
      </w:pPr>
      <w:r w:rsidRPr="00936521">
        <w:rPr>
          <w:rFonts w:ascii="Times New Roman" w:hAnsi="Times New Roman"/>
          <w:sz w:val="26"/>
          <w:szCs w:val="26"/>
          <w:lang w:val="uk-UA"/>
        </w:rPr>
        <w:t>3.1.</w:t>
      </w:r>
      <w:r>
        <w:rPr>
          <w:rFonts w:ascii="Times New Roman" w:hAnsi="Times New Roman"/>
          <w:sz w:val="26"/>
          <w:szCs w:val="26"/>
          <w:lang w:val="uk-UA"/>
        </w:rPr>
        <w:t xml:space="preserve"> </w:t>
      </w:r>
      <w:r w:rsidRPr="00936521">
        <w:rPr>
          <w:rFonts w:ascii="Times New Roman" w:hAnsi="Times New Roman"/>
          <w:sz w:val="26"/>
          <w:szCs w:val="26"/>
          <w:lang w:val="uk-UA"/>
        </w:rPr>
        <w:t>Затвердити висновки зовнішнього аудиту</w:t>
      </w:r>
      <w:r>
        <w:rPr>
          <w:rFonts w:ascii="Times New Roman" w:hAnsi="Times New Roman"/>
          <w:sz w:val="26"/>
          <w:szCs w:val="26"/>
          <w:lang w:val="uk-UA"/>
        </w:rPr>
        <w:t xml:space="preserve">. </w:t>
      </w:r>
    </w:p>
    <w:p w:rsidR="00B15E80" w:rsidRPr="00936521"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3.2. Затвердити </w:t>
      </w:r>
      <w:r w:rsidRPr="00936521">
        <w:rPr>
          <w:rFonts w:ascii="Times New Roman" w:hAnsi="Times New Roman"/>
          <w:sz w:val="26"/>
          <w:szCs w:val="26"/>
          <w:lang w:val="uk-UA"/>
        </w:rPr>
        <w:t>заходи за результатами розгляду</w:t>
      </w:r>
      <w:r>
        <w:rPr>
          <w:rFonts w:ascii="Times New Roman" w:hAnsi="Times New Roman"/>
          <w:sz w:val="26"/>
          <w:szCs w:val="26"/>
          <w:lang w:val="uk-UA"/>
        </w:rPr>
        <w:t xml:space="preserve"> </w:t>
      </w:r>
      <w:r w:rsidRPr="00936521">
        <w:rPr>
          <w:rFonts w:ascii="Times New Roman" w:hAnsi="Times New Roman"/>
          <w:sz w:val="26"/>
          <w:szCs w:val="26"/>
          <w:lang w:val="uk-UA"/>
        </w:rPr>
        <w:t>висновк</w:t>
      </w:r>
      <w:r>
        <w:rPr>
          <w:rFonts w:ascii="Times New Roman" w:hAnsi="Times New Roman"/>
          <w:sz w:val="26"/>
          <w:szCs w:val="26"/>
          <w:lang w:val="uk-UA"/>
        </w:rPr>
        <w:t>ів</w:t>
      </w:r>
      <w:r w:rsidRPr="00936521">
        <w:rPr>
          <w:rFonts w:ascii="Times New Roman" w:hAnsi="Times New Roman"/>
          <w:sz w:val="26"/>
          <w:szCs w:val="26"/>
          <w:lang w:val="uk-UA"/>
        </w:rPr>
        <w:t xml:space="preserve"> зовнішнього аудиту.</w:t>
      </w:r>
    </w:p>
    <w:p w:rsidR="00B15E80" w:rsidRDefault="00B15E80" w:rsidP="00B15E80">
      <w:pPr>
        <w:spacing w:after="0" w:line="240" w:lineRule="auto"/>
        <w:jc w:val="both"/>
        <w:rPr>
          <w:rFonts w:ascii="Times New Roman" w:hAnsi="Times New Roman"/>
          <w:i/>
          <w:sz w:val="26"/>
          <w:szCs w:val="26"/>
          <w:lang w:val="uk-UA"/>
        </w:rPr>
      </w:pPr>
    </w:p>
    <w:p w:rsidR="00B15E80" w:rsidRPr="00FB6625" w:rsidRDefault="00B15E80" w:rsidP="00B15E80">
      <w:pPr>
        <w:spacing w:after="0" w:line="240" w:lineRule="auto"/>
        <w:jc w:val="both"/>
        <w:rPr>
          <w:rFonts w:ascii="Times New Roman" w:hAnsi="Times New Roman"/>
          <w:b/>
          <w:sz w:val="26"/>
          <w:szCs w:val="26"/>
          <w:lang w:val="uk-UA"/>
        </w:rPr>
      </w:pPr>
      <w:r w:rsidRPr="00FB6625">
        <w:rPr>
          <w:rFonts w:ascii="Times New Roman" w:hAnsi="Times New Roman"/>
          <w:b/>
          <w:i/>
          <w:sz w:val="26"/>
          <w:szCs w:val="26"/>
          <w:lang w:val="uk-UA"/>
        </w:rPr>
        <w:t>другий проект рішення з третього питання проекту порядку денного</w:t>
      </w:r>
      <w:r w:rsidRPr="00FB6625">
        <w:rPr>
          <w:rFonts w:ascii="Times New Roman" w:hAnsi="Times New Roman"/>
          <w:b/>
          <w:sz w:val="26"/>
          <w:szCs w:val="26"/>
          <w:lang w:val="uk-UA"/>
        </w:rPr>
        <w:t xml:space="preserve">: </w:t>
      </w:r>
    </w:p>
    <w:p w:rsidR="00B15E80" w:rsidRDefault="00B15E80" w:rsidP="00B15E80">
      <w:pPr>
        <w:spacing w:after="0" w:line="240" w:lineRule="auto"/>
        <w:jc w:val="both"/>
        <w:rPr>
          <w:rFonts w:ascii="Times New Roman" w:hAnsi="Times New Roman"/>
          <w:sz w:val="26"/>
          <w:szCs w:val="26"/>
          <w:lang w:val="uk-UA"/>
        </w:rPr>
      </w:pPr>
      <w:r w:rsidRPr="00936521">
        <w:rPr>
          <w:rFonts w:ascii="Times New Roman" w:hAnsi="Times New Roman"/>
          <w:sz w:val="26"/>
          <w:szCs w:val="26"/>
          <w:lang w:val="uk-UA"/>
        </w:rPr>
        <w:t xml:space="preserve">3.1. </w:t>
      </w:r>
      <w:r>
        <w:rPr>
          <w:rFonts w:ascii="Times New Roman" w:hAnsi="Times New Roman"/>
          <w:sz w:val="26"/>
          <w:szCs w:val="26"/>
          <w:lang w:val="uk-UA"/>
        </w:rPr>
        <w:t xml:space="preserve">Взяти до відома </w:t>
      </w:r>
      <w:r w:rsidRPr="00936521">
        <w:rPr>
          <w:rFonts w:ascii="Times New Roman" w:hAnsi="Times New Roman"/>
          <w:sz w:val="26"/>
          <w:szCs w:val="26"/>
          <w:lang w:val="uk-UA"/>
        </w:rPr>
        <w:t>висновки зовнішнього аудиту</w:t>
      </w:r>
      <w:r>
        <w:rPr>
          <w:rFonts w:ascii="Times New Roman" w:hAnsi="Times New Roman"/>
          <w:sz w:val="26"/>
          <w:szCs w:val="26"/>
          <w:lang w:val="uk-UA"/>
        </w:rPr>
        <w:t xml:space="preserve">. </w:t>
      </w:r>
    </w:p>
    <w:p w:rsidR="00B15E80" w:rsidRDefault="00B15E80" w:rsidP="00B15E80">
      <w:pPr>
        <w:spacing w:after="0" w:line="240" w:lineRule="auto"/>
        <w:jc w:val="both"/>
        <w:rPr>
          <w:rFonts w:ascii="Times New Roman" w:hAnsi="Times New Roman"/>
          <w:b/>
          <w:sz w:val="26"/>
          <w:szCs w:val="26"/>
          <w:lang w:val="uk-UA"/>
        </w:rPr>
      </w:pPr>
      <w:r>
        <w:rPr>
          <w:rFonts w:ascii="Times New Roman" w:hAnsi="Times New Roman"/>
          <w:sz w:val="26"/>
          <w:szCs w:val="26"/>
          <w:lang w:val="uk-UA"/>
        </w:rPr>
        <w:t xml:space="preserve">3.2. Взяти до відома </w:t>
      </w:r>
      <w:r w:rsidRPr="00936521">
        <w:rPr>
          <w:rFonts w:ascii="Times New Roman" w:hAnsi="Times New Roman"/>
          <w:sz w:val="26"/>
          <w:szCs w:val="26"/>
          <w:lang w:val="uk-UA"/>
        </w:rPr>
        <w:t>заходи за результатами розгляду</w:t>
      </w:r>
      <w:r>
        <w:rPr>
          <w:rFonts w:ascii="Times New Roman" w:hAnsi="Times New Roman"/>
          <w:sz w:val="26"/>
          <w:szCs w:val="26"/>
          <w:lang w:val="en-US"/>
        </w:rPr>
        <w:t xml:space="preserve"> </w:t>
      </w:r>
      <w:r w:rsidRPr="00936521">
        <w:rPr>
          <w:rFonts w:ascii="Times New Roman" w:hAnsi="Times New Roman"/>
          <w:sz w:val="26"/>
          <w:szCs w:val="26"/>
          <w:lang w:val="uk-UA"/>
        </w:rPr>
        <w:t>висновк</w:t>
      </w:r>
      <w:r>
        <w:rPr>
          <w:rFonts w:ascii="Times New Roman" w:hAnsi="Times New Roman"/>
          <w:sz w:val="26"/>
          <w:szCs w:val="26"/>
          <w:lang w:val="uk-UA"/>
        </w:rPr>
        <w:t>ів</w:t>
      </w:r>
      <w:r w:rsidRPr="00936521">
        <w:rPr>
          <w:rFonts w:ascii="Times New Roman" w:hAnsi="Times New Roman"/>
          <w:sz w:val="26"/>
          <w:szCs w:val="26"/>
          <w:lang w:val="uk-UA"/>
        </w:rPr>
        <w:t xml:space="preserve"> зовнішнього аудиту.</w:t>
      </w:r>
    </w:p>
    <w:p w:rsidR="00B15E80" w:rsidRDefault="00B15E80" w:rsidP="00B15E80">
      <w:pPr>
        <w:spacing w:after="0" w:line="240" w:lineRule="auto"/>
        <w:jc w:val="both"/>
        <w:rPr>
          <w:rFonts w:ascii="Times New Roman" w:hAnsi="Times New Roman"/>
          <w:b/>
          <w:sz w:val="26"/>
          <w:szCs w:val="26"/>
          <w:lang w:val="uk-UA"/>
        </w:rPr>
      </w:pPr>
    </w:p>
    <w:p w:rsidR="00B15E80" w:rsidRDefault="00B15E80" w:rsidP="00B15E80">
      <w:pPr>
        <w:spacing w:after="0" w:line="240" w:lineRule="auto"/>
        <w:jc w:val="both"/>
        <w:rPr>
          <w:rFonts w:ascii="Times New Roman" w:hAnsi="Times New Roman"/>
          <w:b/>
          <w:i/>
          <w:sz w:val="26"/>
          <w:szCs w:val="26"/>
          <w:lang w:val="uk-UA"/>
        </w:rPr>
      </w:pPr>
      <w:r w:rsidRPr="0016038F">
        <w:rPr>
          <w:rFonts w:ascii="Times New Roman" w:hAnsi="Times New Roman"/>
          <w:b/>
          <w:i/>
          <w:sz w:val="26"/>
          <w:szCs w:val="26"/>
          <w:lang w:val="uk-UA"/>
        </w:rPr>
        <w:t>третій пр</w:t>
      </w:r>
      <w:r>
        <w:rPr>
          <w:rFonts w:ascii="Times New Roman" w:hAnsi="Times New Roman"/>
          <w:b/>
          <w:i/>
          <w:sz w:val="26"/>
          <w:szCs w:val="26"/>
          <w:lang w:val="uk-UA"/>
        </w:rPr>
        <w:t xml:space="preserve">оект рішення з третього питання проекту </w:t>
      </w:r>
      <w:r w:rsidRPr="0016038F">
        <w:rPr>
          <w:rFonts w:ascii="Times New Roman" w:hAnsi="Times New Roman"/>
          <w:b/>
          <w:i/>
          <w:sz w:val="26"/>
          <w:szCs w:val="26"/>
          <w:lang w:val="uk-UA"/>
        </w:rPr>
        <w:t xml:space="preserve">порядку денного: </w:t>
      </w:r>
    </w:p>
    <w:p w:rsidR="00B15E80" w:rsidRDefault="00B15E80" w:rsidP="00B15E80">
      <w:pPr>
        <w:spacing w:after="0" w:line="240" w:lineRule="auto"/>
        <w:jc w:val="both"/>
        <w:rPr>
          <w:rFonts w:ascii="Times New Roman" w:hAnsi="Times New Roman"/>
          <w:sz w:val="26"/>
          <w:szCs w:val="26"/>
          <w:lang w:val="uk-UA"/>
        </w:rPr>
      </w:pPr>
      <w:r w:rsidRPr="00936521">
        <w:rPr>
          <w:rFonts w:ascii="Times New Roman" w:hAnsi="Times New Roman"/>
          <w:sz w:val="26"/>
          <w:szCs w:val="26"/>
          <w:lang w:val="uk-UA"/>
        </w:rPr>
        <w:t xml:space="preserve">3.1. </w:t>
      </w:r>
      <w:r>
        <w:rPr>
          <w:rFonts w:ascii="Times New Roman" w:hAnsi="Times New Roman"/>
          <w:sz w:val="26"/>
          <w:szCs w:val="26"/>
          <w:lang w:val="uk-UA"/>
        </w:rPr>
        <w:t xml:space="preserve">Взяти до відома </w:t>
      </w:r>
      <w:r w:rsidRPr="00936521">
        <w:rPr>
          <w:rFonts w:ascii="Times New Roman" w:hAnsi="Times New Roman"/>
          <w:sz w:val="26"/>
          <w:szCs w:val="26"/>
          <w:lang w:val="uk-UA"/>
        </w:rPr>
        <w:t>висновки зовнішнього аудиту</w:t>
      </w:r>
      <w:r>
        <w:rPr>
          <w:rFonts w:ascii="Times New Roman" w:hAnsi="Times New Roman"/>
          <w:sz w:val="26"/>
          <w:szCs w:val="26"/>
          <w:lang w:val="uk-UA"/>
        </w:rPr>
        <w:t>.</w:t>
      </w:r>
    </w:p>
    <w:p w:rsidR="00B15E80" w:rsidRPr="00936521"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3.2. Затвердити </w:t>
      </w:r>
      <w:r w:rsidRPr="00936521">
        <w:rPr>
          <w:rFonts w:ascii="Times New Roman" w:hAnsi="Times New Roman"/>
          <w:sz w:val="26"/>
          <w:szCs w:val="26"/>
          <w:lang w:val="uk-UA"/>
        </w:rPr>
        <w:t>заходи за результатами розгляду</w:t>
      </w:r>
      <w:r>
        <w:rPr>
          <w:rFonts w:ascii="Times New Roman" w:hAnsi="Times New Roman"/>
          <w:sz w:val="26"/>
          <w:szCs w:val="26"/>
          <w:lang w:val="uk-UA"/>
        </w:rPr>
        <w:t xml:space="preserve"> </w:t>
      </w:r>
      <w:r w:rsidRPr="00936521">
        <w:rPr>
          <w:rFonts w:ascii="Times New Roman" w:hAnsi="Times New Roman"/>
          <w:sz w:val="26"/>
          <w:szCs w:val="26"/>
          <w:lang w:val="uk-UA"/>
        </w:rPr>
        <w:t>висновк</w:t>
      </w:r>
      <w:r>
        <w:rPr>
          <w:rFonts w:ascii="Times New Roman" w:hAnsi="Times New Roman"/>
          <w:sz w:val="26"/>
          <w:szCs w:val="26"/>
          <w:lang w:val="uk-UA"/>
        </w:rPr>
        <w:t>ів</w:t>
      </w:r>
      <w:r w:rsidRPr="00936521">
        <w:rPr>
          <w:rFonts w:ascii="Times New Roman" w:hAnsi="Times New Roman"/>
          <w:sz w:val="26"/>
          <w:szCs w:val="26"/>
          <w:lang w:val="uk-UA"/>
        </w:rPr>
        <w:t xml:space="preserve"> зовнішнього аудиту.</w:t>
      </w:r>
    </w:p>
    <w:p w:rsidR="00B15E80" w:rsidRPr="0016038F" w:rsidRDefault="00B15E80" w:rsidP="00B15E80">
      <w:pPr>
        <w:spacing w:after="0" w:line="240" w:lineRule="auto"/>
        <w:jc w:val="both"/>
        <w:rPr>
          <w:rFonts w:ascii="Times New Roman" w:hAnsi="Times New Roman"/>
          <w:b/>
          <w:i/>
          <w:sz w:val="26"/>
          <w:szCs w:val="26"/>
          <w:lang w:val="uk-UA"/>
        </w:rPr>
      </w:pPr>
    </w:p>
    <w:p w:rsidR="00B15E80" w:rsidRPr="00A658AA" w:rsidRDefault="00B15E80" w:rsidP="00B15E80">
      <w:pPr>
        <w:spacing w:after="0" w:line="240" w:lineRule="auto"/>
        <w:jc w:val="both"/>
        <w:rPr>
          <w:rFonts w:ascii="Times New Roman" w:hAnsi="Times New Roman"/>
          <w:b/>
          <w:color w:val="000000"/>
          <w:sz w:val="26"/>
          <w:szCs w:val="26"/>
          <w:u w:val="single"/>
          <w:lang w:val="uk-UA"/>
        </w:rPr>
      </w:pPr>
      <w:r>
        <w:rPr>
          <w:rFonts w:ascii="Times New Roman" w:hAnsi="Times New Roman"/>
          <w:b/>
          <w:color w:val="000000"/>
          <w:sz w:val="26"/>
          <w:szCs w:val="26"/>
          <w:u w:val="single"/>
          <w:lang w:val="uk-UA"/>
        </w:rPr>
        <w:t xml:space="preserve">Четверте питання проекту </w:t>
      </w:r>
      <w:r w:rsidRPr="00A658AA">
        <w:rPr>
          <w:rFonts w:ascii="Times New Roman" w:hAnsi="Times New Roman"/>
          <w:b/>
          <w:color w:val="000000"/>
          <w:sz w:val="26"/>
          <w:szCs w:val="26"/>
          <w:u w:val="single"/>
          <w:lang w:val="uk-UA"/>
        </w:rPr>
        <w:t xml:space="preserve">порядку денного: </w:t>
      </w:r>
    </w:p>
    <w:p w:rsidR="00B15E80" w:rsidRPr="0053023B" w:rsidRDefault="00B15E80" w:rsidP="00B15E80">
      <w:pPr>
        <w:spacing w:after="0" w:line="240" w:lineRule="auto"/>
        <w:jc w:val="both"/>
        <w:rPr>
          <w:rFonts w:ascii="Times New Roman" w:hAnsi="Times New Roman"/>
          <w:b/>
          <w:sz w:val="26"/>
          <w:szCs w:val="26"/>
          <w:u w:val="single"/>
          <w:lang w:val="uk-UA"/>
        </w:rPr>
      </w:pPr>
      <w:r>
        <w:rPr>
          <w:rFonts w:ascii="Times New Roman" w:hAnsi="Times New Roman"/>
          <w:b/>
          <w:color w:val="000000"/>
          <w:sz w:val="26"/>
          <w:szCs w:val="26"/>
          <w:lang w:val="uk-UA"/>
        </w:rPr>
        <w:t>4</w:t>
      </w:r>
      <w:r w:rsidRPr="0053023B">
        <w:rPr>
          <w:rFonts w:ascii="Times New Roman" w:hAnsi="Times New Roman"/>
          <w:b/>
          <w:color w:val="000000"/>
          <w:sz w:val="26"/>
          <w:szCs w:val="26"/>
          <w:lang w:val="uk-UA"/>
        </w:rPr>
        <w:t xml:space="preserve">. Розгляд звіту </w:t>
      </w:r>
      <w:r w:rsidRPr="0053023B">
        <w:rPr>
          <w:rFonts w:ascii="Times New Roman" w:hAnsi="Times New Roman"/>
          <w:b/>
          <w:sz w:val="26"/>
          <w:szCs w:val="26"/>
          <w:lang w:val="uk-UA"/>
        </w:rPr>
        <w:t>Ревізійної комісії за 201</w:t>
      </w:r>
      <w:r>
        <w:rPr>
          <w:rFonts w:ascii="Times New Roman" w:hAnsi="Times New Roman"/>
          <w:b/>
          <w:sz w:val="26"/>
          <w:szCs w:val="26"/>
          <w:lang w:val="uk-UA"/>
        </w:rPr>
        <w:t>8</w:t>
      </w:r>
      <w:r w:rsidRPr="0053023B">
        <w:rPr>
          <w:rFonts w:ascii="Times New Roman" w:hAnsi="Times New Roman"/>
          <w:b/>
          <w:sz w:val="26"/>
          <w:szCs w:val="26"/>
          <w:lang w:val="uk-UA"/>
        </w:rPr>
        <w:t xml:space="preserve"> рік та прийняття рішення за наслідками його розгляду.  Затвердження висновків Ревізійної комісії за 201</w:t>
      </w:r>
      <w:r>
        <w:rPr>
          <w:rFonts w:ascii="Times New Roman" w:hAnsi="Times New Roman"/>
          <w:b/>
          <w:sz w:val="26"/>
          <w:szCs w:val="26"/>
          <w:lang w:val="uk-UA"/>
        </w:rPr>
        <w:t>8</w:t>
      </w:r>
      <w:r w:rsidRPr="0053023B">
        <w:rPr>
          <w:rFonts w:ascii="Times New Roman" w:hAnsi="Times New Roman"/>
          <w:b/>
          <w:sz w:val="26"/>
          <w:szCs w:val="26"/>
          <w:lang w:val="uk-UA"/>
        </w:rPr>
        <w:t xml:space="preserve"> рік.</w:t>
      </w:r>
    </w:p>
    <w:p w:rsidR="00B15E80" w:rsidRPr="0053023B" w:rsidRDefault="00B15E80" w:rsidP="00B15E80">
      <w:pPr>
        <w:pStyle w:val="rvps2"/>
        <w:shd w:val="clear" w:color="auto" w:fill="FFFFFF"/>
        <w:spacing w:before="0" w:beforeAutospacing="0" w:after="0" w:afterAutospacing="0"/>
        <w:ind w:left="567"/>
        <w:jc w:val="both"/>
        <w:rPr>
          <w:color w:val="000000"/>
          <w:sz w:val="26"/>
          <w:szCs w:val="26"/>
          <w:lang w:val="uk-UA"/>
        </w:rPr>
      </w:pPr>
      <w:r w:rsidRPr="0053023B">
        <w:rPr>
          <w:color w:val="000000"/>
          <w:sz w:val="26"/>
          <w:szCs w:val="26"/>
          <w:lang w:val="uk-UA"/>
        </w:rPr>
        <w:t xml:space="preserve"> </w:t>
      </w:r>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перший проект рішення з </w:t>
      </w:r>
      <w:r>
        <w:rPr>
          <w:rFonts w:ascii="Times New Roman" w:hAnsi="Times New Roman"/>
          <w:b/>
          <w:i/>
          <w:sz w:val="26"/>
          <w:szCs w:val="26"/>
          <w:lang w:val="uk-UA"/>
        </w:rPr>
        <w:t xml:space="preserve">четвертого </w:t>
      </w:r>
      <w:r w:rsidRPr="00DE3D65">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 xml:space="preserve">порядку денного: </w:t>
      </w:r>
    </w:p>
    <w:p w:rsidR="00B15E80" w:rsidRDefault="00B15E80" w:rsidP="00B15E80">
      <w:pPr>
        <w:pStyle w:val="3"/>
        <w:shd w:val="clear" w:color="auto" w:fill="auto"/>
        <w:spacing w:line="240" w:lineRule="auto"/>
        <w:ind w:right="132"/>
        <w:jc w:val="both"/>
        <w:rPr>
          <w:sz w:val="26"/>
          <w:szCs w:val="26"/>
          <w:lang w:val="uk-UA"/>
        </w:rPr>
      </w:pPr>
      <w:r>
        <w:rPr>
          <w:sz w:val="26"/>
          <w:szCs w:val="26"/>
          <w:lang w:val="uk-UA"/>
        </w:rPr>
        <w:t>4</w:t>
      </w:r>
      <w:r w:rsidRPr="0053023B">
        <w:rPr>
          <w:sz w:val="26"/>
          <w:szCs w:val="26"/>
          <w:lang w:val="uk-UA"/>
        </w:rPr>
        <w:t>.1. Затвердити звіт Ревізійної ко</w:t>
      </w:r>
      <w:r>
        <w:rPr>
          <w:sz w:val="26"/>
          <w:szCs w:val="26"/>
          <w:lang w:val="uk-UA"/>
        </w:rPr>
        <w:t>місії ПАТ «Донбасенерго» за 2018</w:t>
      </w:r>
      <w:r w:rsidRPr="0053023B">
        <w:rPr>
          <w:sz w:val="26"/>
          <w:szCs w:val="26"/>
          <w:lang w:val="uk-UA"/>
        </w:rPr>
        <w:t xml:space="preserve"> рік.</w:t>
      </w:r>
    </w:p>
    <w:p w:rsidR="00B15E80" w:rsidRDefault="00B15E80" w:rsidP="00B15E80">
      <w:pPr>
        <w:pStyle w:val="3"/>
        <w:shd w:val="clear" w:color="auto" w:fill="auto"/>
        <w:spacing w:line="240" w:lineRule="auto"/>
        <w:ind w:right="132"/>
        <w:jc w:val="both"/>
        <w:rPr>
          <w:sz w:val="26"/>
          <w:szCs w:val="26"/>
          <w:lang w:val="uk-UA"/>
        </w:rPr>
      </w:pPr>
      <w:r>
        <w:rPr>
          <w:sz w:val="26"/>
          <w:szCs w:val="26"/>
          <w:lang w:val="uk-UA"/>
        </w:rPr>
        <w:t xml:space="preserve">4.2. </w:t>
      </w:r>
      <w:r w:rsidRPr="0053023B">
        <w:rPr>
          <w:sz w:val="26"/>
          <w:szCs w:val="26"/>
          <w:lang w:val="uk-UA"/>
        </w:rPr>
        <w:t>Затвердити висновки Ревізійної ко</w:t>
      </w:r>
      <w:r>
        <w:rPr>
          <w:sz w:val="26"/>
          <w:szCs w:val="26"/>
          <w:lang w:val="uk-UA"/>
        </w:rPr>
        <w:t>місії ПАТ «Донбасенерго» за 2018</w:t>
      </w:r>
      <w:r w:rsidRPr="0053023B">
        <w:rPr>
          <w:sz w:val="26"/>
          <w:szCs w:val="26"/>
          <w:lang w:val="uk-UA"/>
        </w:rPr>
        <w:t xml:space="preserve"> рік.</w:t>
      </w:r>
    </w:p>
    <w:p w:rsidR="00B15E80" w:rsidRPr="0053023B" w:rsidRDefault="00B15E80" w:rsidP="00B15E80">
      <w:pPr>
        <w:pStyle w:val="3"/>
        <w:shd w:val="clear" w:color="auto" w:fill="auto"/>
        <w:spacing w:line="240" w:lineRule="auto"/>
        <w:ind w:left="567" w:right="132"/>
        <w:jc w:val="both"/>
        <w:rPr>
          <w:sz w:val="26"/>
          <w:szCs w:val="26"/>
          <w:lang w:val="uk-UA"/>
        </w:rPr>
      </w:pPr>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другий проект рішення з </w:t>
      </w:r>
      <w:r>
        <w:rPr>
          <w:rFonts w:ascii="Times New Roman" w:hAnsi="Times New Roman"/>
          <w:b/>
          <w:i/>
          <w:sz w:val="26"/>
          <w:szCs w:val="26"/>
          <w:lang w:val="uk-UA"/>
        </w:rPr>
        <w:t xml:space="preserve">четвертого </w:t>
      </w:r>
      <w:r w:rsidRPr="00DE3D65">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 xml:space="preserve">порядку денного:  </w:t>
      </w:r>
    </w:p>
    <w:p w:rsidR="00B15E80" w:rsidRDefault="00B15E80" w:rsidP="00B15E80">
      <w:pPr>
        <w:pStyle w:val="3"/>
        <w:shd w:val="clear" w:color="auto" w:fill="auto"/>
        <w:spacing w:line="240" w:lineRule="auto"/>
        <w:ind w:right="132"/>
        <w:jc w:val="both"/>
        <w:rPr>
          <w:sz w:val="26"/>
          <w:szCs w:val="26"/>
          <w:lang w:val="uk-UA"/>
        </w:rPr>
      </w:pPr>
      <w:r>
        <w:rPr>
          <w:sz w:val="26"/>
          <w:szCs w:val="26"/>
          <w:lang w:val="uk-UA"/>
        </w:rPr>
        <w:t>4</w:t>
      </w:r>
      <w:r w:rsidRPr="0053023B">
        <w:rPr>
          <w:sz w:val="26"/>
          <w:szCs w:val="26"/>
          <w:lang w:val="uk-UA"/>
        </w:rPr>
        <w:t>.1. Взяти до відома звіт Ревізійної ко</w:t>
      </w:r>
      <w:r>
        <w:rPr>
          <w:sz w:val="26"/>
          <w:szCs w:val="26"/>
          <w:lang w:val="uk-UA"/>
        </w:rPr>
        <w:t>місії ПАТ «Донбасенерго» за 2018</w:t>
      </w:r>
      <w:r w:rsidRPr="0053023B">
        <w:rPr>
          <w:sz w:val="26"/>
          <w:szCs w:val="26"/>
          <w:lang w:val="uk-UA"/>
        </w:rPr>
        <w:t xml:space="preserve"> рік.</w:t>
      </w:r>
    </w:p>
    <w:p w:rsidR="00B15E80" w:rsidRDefault="00B15E80" w:rsidP="00B15E80">
      <w:pPr>
        <w:pStyle w:val="3"/>
        <w:shd w:val="clear" w:color="auto" w:fill="auto"/>
        <w:spacing w:line="240" w:lineRule="auto"/>
        <w:ind w:right="132"/>
        <w:jc w:val="both"/>
        <w:rPr>
          <w:sz w:val="26"/>
          <w:szCs w:val="26"/>
          <w:lang w:val="uk-UA"/>
        </w:rPr>
      </w:pPr>
      <w:r>
        <w:rPr>
          <w:sz w:val="26"/>
          <w:szCs w:val="26"/>
          <w:lang w:val="uk-UA"/>
        </w:rPr>
        <w:t xml:space="preserve">4.2. </w:t>
      </w:r>
      <w:r w:rsidRPr="0053023B">
        <w:rPr>
          <w:sz w:val="26"/>
          <w:szCs w:val="26"/>
          <w:lang w:val="uk-UA"/>
        </w:rPr>
        <w:t>Взяти до відома висновки Ревізійної ко</w:t>
      </w:r>
      <w:r>
        <w:rPr>
          <w:sz w:val="26"/>
          <w:szCs w:val="26"/>
          <w:lang w:val="uk-UA"/>
        </w:rPr>
        <w:t>місії ПАТ «Донбасенерго» за 2018</w:t>
      </w:r>
      <w:r w:rsidRPr="0053023B">
        <w:rPr>
          <w:sz w:val="26"/>
          <w:szCs w:val="26"/>
          <w:lang w:val="uk-UA"/>
        </w:rPr>
        <w:t xml:space="preserve"> рік.</w:t>
      </w:r>
    </w:p>
    <w:p w:rsidR="00B15E80" w:rsidRDefault="00B15E80" w:rsidP="00B15E80">
      <w:pPr>
        <w:pStyle w:val="3"/>
        <w:shd w:val="clear" w:color="auto" w:fill="auto"/>
        <w:spacing w:line="240" w:lineRule="auto"/>
        <w:ind w:left="567" w:right="132"/>
        <w:jc w:val="both"/>
        <w:rPr>
          <w:sz w:val="26"/>
          <w:szCs w:val="26"/>
          <w:lang w:val="uk-UA"/>
        </w:rPr>
      </w:pPr>
    </w:p>
    <w:p w:rsidR="00B15E80" w:rsidRPr="00A658AA" w:rsidRDefault="00B15E80" w:rsidP="00B15E80">
      <w:pPr>
        <w:spacing w:after="0" w:line="240" w:lineRule="auto"/>
        <w:jc w:val="both"/>
        <w:rPr>
          <w:rFonts w:ascii="Times New Roman" w:eastAsia="Times New Roman" w:hAnsi="Times New Roman"/>
          <w:b/>
          <w:spacing w:val="10"/>
          <w:sz w:val="26"/>
          <w:szCs w:val="26"/>
          <w:u w:val="single"/>
          <w:lang w:val="uk-UA"/>
        </w:rPr>
      </w:pPr>
      <w:r>
        <w:rPr>
          <w:rFonts w:ascii="Times New Roman" w:eastAsia="Times New Roman" w:hAnsi="Times New Roman"/>
          <w:b/>
          <w:spacing w:val="10"/>
          <w:sz w:val="26"/>
          <w:szCs w:val="26"/>
          <w:u w:val="single"/>
          <w:lang w:val="uk-UA"/>
        </w:rPr>
        <w:t>П’яте</w:t>
      </w:r>
      <w:r w:rsidRPr="00A658AA">
        <w:rPr>
          <w:rFonts w:ascii="Times New Roman" w:eastAsia="Times New Roman" w:hAnsi="Times New Roman"/>
          <w:b/>
          <w:spacing w:val="10"/>
          <w:sz w:val="26"/>
          <w:szCs w:val="26"/>
          <w:u w:val="single"/>
          <w:lang w:val="uk-UA"/>
        </w:rPr>
        <w:t xml:space="preserve"> питання </w:t>
      </w:r>
      <w:r>
        <w:rPr>
          <w:rFonts w:ascii="Times New Roman" w:eastAsia="Times New Roman" w:hAnsi="Times New Roman"/>
          <w:b/>
          <w:spacing w:val="10"/>
          <w:sz w:val="26"/>
          <w:szCs w:val="26"/>
          <w:u w:val="single"/>
          <w:lang w:val="uk-UA"/>
        </w:rPr>
        <w:t xml:space="preserve">проекту </w:t>
      </w:r>
      <w:r w:rsidRPr="00A658AA">
        <w:rPr>
          <w:rFonts w:ascii="Times New Roman" w:eastAsia="Times New Roman" w:hAnsi="Times New Roman"/>
          <w:b/>
          <w:spacing w:val="10"/>
          <w:sz w:val="26"/>
          <w:szCs w:val="26"/>
          <w:u w:val="single"/>
          <w:lang w:val="uk-UA"/>
        </w:rPr>
        <w:t xml:space="preserve">порядку денного: </w:t>
      </w:r>
    </w:p>
    <w:p w:rsidR="00B15E80" w:rsidRDefault="00B15E80" w:rsidP="00B15E80">
      <w:pPr>
        <w:spacing w:after="0" w:line="240" w:lineRule="auto"/>
        <w:jc w:val="both"/>
        <w:rPr>
          <w:rFonts w:ascii="Times New Roman" w:hAnsi="Times New Roman"/>
          <w:b/>
          <w:sz w:val="26"/>
          <w:szCs w:val="26"/>
          <w:lang w:val="uk-UA"/>
        </w:rPr>
      </w:pPr>
      <w:r>
        <w:rPr>
          <w:rFonts w:ascii="Times New Roman" w:eastAsia="Times New Roman" w:hAnsi="Times New Roman"/>
          <w:b/>
          <w:spacing w:val="10"/>
          <w:sz w:val="26"/>
          <w:szCs w:val="26"/>
          <w:lang w:val="uk-UA"/>
        </w:rPr>
        <w:t>5</w:t>
      </w:r>
      <w:r w:rsidRPr="004F7976">
        <w:rPr>
          <w:rFonts w:ascii="Times New Roman" w:eastAsia="Times New Roman" w:hAnsi="Times New Roman"/>
          <w:b/>
          <w:spacing w:val="10"/>
          <w:sz w:val="26"/>
          <w:szCs w:val="26"/>
          <w:lang w:val="uk-UA"/>
        </w:rPr>
        <w:t xml:space="preserve">. Розгляд звіту </w:t>
      </w:r>
      <w:r w:rsidRPr="004F7976">
        <w:rPr>
          <w:rFonts w:ascii="Times New Roman" w:hAnsi="Times New Roman"/>
          <w:b/>
          <w:sz w:val="26"/>
          <w:szCs w:val="26"/>
          <w:lang w:val="uk-UA"/>
        </w:rPr>
        <w:t>Наглядової ради за 201</w:t>
      </w:r>
      <w:r>
        <w:rPr>
          <w:rFonts w:ascii="Times New Roman" w:hAnsi="Times New Roman"/>
          <w:b/>
          <w:sz w:val="26"/>
          <w:szCs w:val="26"/>
          <w:lang w:val="uk-UA"/>
        </w:rPr>
        <w:t>8</w:t>
      </w:r>
      <w:r w:rsidRPr="004F7976">
        <w:rPr>
          <w:rFonts w:ascii="Times New Roman" w:hAnsi="Times New Roman"/>
          <w:b/>
          <w:sz w:val="26"/>
          <w:szCs w:val="26"/>
          <w:lang w:val="uk-UA"/>
        </w:rPr>
        <w:t xml:space="preserve"> рік</w:t>
      </w:r>
      <w:r>
        <w:rPr>
          <w:rFonts w:ascii="Times New Roman" w:hAnsi="Times New Roman"/>
          <w:b/>
          <w:sz w:val="26"/>
          <w:szCs w:val="26"/>
          <w:lang w:val="uk-UA"/>
        </w:rPr>
        <w:t xml:space="preserve"> та прийняття рішення за наслідками його розгляду. Затвердження заходів за результатами розгляду звіту Наглядової ради за 2018 рік. </w:t>
      </w:r>
      <w:r w:rsidRPr="004F7976">
        <w:rPr>
          <w:rFonts w:ascii="Times New Roman" w:hAnsi="Times New Roman"/>
          <w:b/>
          <w:sz w:val="26"/>
          <w:szCs w:val="26"/>
          <w:lang w:val="uk-UA"/>
        </w:rPr>
        <w:t xml:space="preserve"> </w:t>
      </w:r>
    </w:p>
    <w:p w:rsidR="00B15E80" w:rsidRDefault="00B15E80" w:rsidP="00B15E80">
      <w:pPr>
        <w:spacing w:after="0" w:line="240" w:lineRule="auto"/>
        <w:ind w:left="567"/>
        <w:jc w:val="both"/>
        <w:rPr>
          <w:rFonts w:ascii="Times New Roman" w:hAnsi="Times New Roman"/>
          <w:b/>
          <w:sz w:val="26"/>
          <w:szCs w:val="26"/>
          <w:lang w:val="uk-UA"/>
        </w:rPr>
      </w:pPr>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перший проект рішення з </w:t>
      </w:r>
      <w:r>
        <w:rPr>
          <w:rFonts w:ascii="Times New Roman" w:hAnsi="Times New Roman"/>
          <w:b/>
          <w:i/>
          <w:sz w:val="26"/>
          <w:szCs w:val="26"/>
          <w:lang w:val="uk-UA"/>
        </w:rPr>
        <w:t xml:space="preserve">п’ятого </w:t>
      </w:r>
      <w:r w:rsidRPr="00DE3D65">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 xml:space="preserve">порядку денного: </w:t>
      </w:r>
    </w:p>
    <w:p w:rsidR="00B15E80" w:rsidRPr="005F01B8"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5</w:t>
      </w:r>
      <w:r w:rsidRPr="005F01B8">
        <w:rPr>
          <w:rFonts w:ascii="Times New Roman" w:hAnsi="Times New Roman"/>
          <w:sz w:val="26"/>
          <w:szCs w:val="26"/>
          <w:lang w:val="uk-UA"/>
        </w:rPr>
        <w:t>.1. Затвердити звіт Наглядової ради ПАТ «Донбасенерго» за 2018 рік.</w:t>
      </w:r>
    </w:p>
    <w:p w:rsidR="00B15E80" w:rsidRPr="005F01B8"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5</w:t>
      </w:r>
      <w:r w:rsidRPr="005F01B8">
        <w:rPr>
          <w:rFonts w:ascii="Times New Roman" w:hAnsi="Times New Roman"/>
          <w:sz w:val="26"/>
          <w:szCs w:val="26"/>
          <w:lang w:val="uk-UA"/>
        </w:rPr>
        <w:t>.2. Затверд</w:t>
      </w:r>
      <w:r>
        <w:rPr>
          <w:rFonts w:ascii="Times New Roman" w:hAnsi="Times New Roman"/>
          <w:sz w:val="26"/>
          <w:szCs w:val="26"/>
          <w:lang w:val="uk-UA"/>
        </w:rPr>
        <w:t xml:space="preserve">ити </w:t>
      </w:r>
      <w:r w:rsidRPr="005F01B8">
        <w:rPr>
          <w:rFonts w:ascii="Times New Roman" w:hAnsi="Times New Roman"/>
          <w:sz w:val="26"/>
          <w:szCs w:val="26"/>
          <w:lang w:val="uk-UA"/>
        </w:rPr>
        <w:t>заход</w:t>
      </w:r>
      <w:r>
        <w:rPr>
          <w:rFonts w:ascii="Times New Roman" w:hAnsi="Times New Roman"/>
          <w:sz w:val="26"/>
          <w:szCs w:val="26"/>
          <w:lang w:val="uk-UA"/>
        </w:rPr>
        <w:t>и</w:t>
      </w:r>
      <w:r w:rsidRPr="005F01B8">
        <w:rPr>
          <w:rFonts w:ascii="Times New Roman" w:hAnsi="Times New Roman"/>
          <w:sz w:val="26"/>
          <w:szCs w:val="26"/>
          <w:lang w:val="uk-UA"/>
        </w:rPr>
        <w:t xml:space="preserve"> за результатами розгляду звіту Наглядової ради </w:t>
      </w:r>
      <w:r>
        <w:rPr>
          <w:rFonts w:ascii="Times New Roman" w:hAnsi="Times New Roman"/>
          <w:sz w:val="26"/>
          <w:szCs w:val="26"/>
          <w:lang w:val="uk-UA"/>
        </w:rPr>
        <w:t xml:space="preserve"> ПАТ «Донбасенерго» </w:t>
      </w:r>
      <w:r w:rsidRPr="005F01B8">
        <w:rPr>
          <w:rFonts w:ascii="Times New Roman" w:hAnsi="Times New Roman"/>
          <w:sz w:val="26"/>
          <w:szCs w:val="26"/>
          <w:lang w:val="uk-UA"/>
        </w:rPr>
        <w:t>за 2018 рік</w:t>
      </w:r>
      <w:r>
        <w:rPr>
          <w:rFonts w:ascii="Times New Roman" w:hAnsi="Times New Roman"/>
          <w:sz w:val="26"/>
          <w:szCs w:val="26"/>
          <w:lang w:val="uk-UA"/>
        </w:rPr>
        <w:t>.</w:t>
      </w:r>
      <w:r w:rsidRPr="005F01B8">
        <w:rPr>
          <w:rFonts w:ascii="Times New Roman" w:hAnsi="Times New Roman"/>
          <w:sz w:val="26"/>
          <w:szCs w:val="26"/>
          <w:lang w:val="uk-UA"/>
        </w:rPr>
        <w:t xml:space="preserve"> </w:t>
      </w:r>
    </w:p>
    <w:p w:rsidR="00B15E80" w:rsidRDefault="00B15E80" w:rsidP="00B15E80">
      <w:pPr>
        <w:spacing w:after="0" w:line="240" w:lineRule="auto"/>
        <w:ind w:left="567"/>
        <w:rPr>
          <w:rFonts w:ascii="Times New Roman" w:hAnsi="Times New Roman"/>
          <w:i/>
          <w:sz w:val="26"/>
          <w:szCs w:val="26"/>
          <w:lang w:val="uk-UA"/>
        </w:rPr>
      </w:pPr>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другий проект рішення з п’ятого 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 xml:space="preserve">порядку денного: </w:t>
      </w:r>
    </w:p>
    <w:p w:rsidR="00B15E80" w:rsidRPr="005F01B8"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5</w:t>
      </w:r>
      <w:r w:rsidRPr="005F01B8">
        <w:rPr>
          <w:rFonts w:ascii="Times New Roman" w:hAnsi="Times New Roman"/>
          <w:sz w:val="26"/>
          <w:szCs w:val="26"/>
          <w:lang w:val="uk-UA"/>
        </w:rPr>
        <w:t xml:space="preserve">.1. </w:t>
      </w:r>
      <w:r>
        <w:rPr>
          <w:rFonts w:ascii="Times New Roman" w:hAnsi="Times New Roman"/>
          <w:sz w:val="26"/>
          <w:szCs w:val="26"/>
          <w:lang w:val="uk-UA"/>
        </w:rPr>
        <w:t xml:space="preserve">Взяти до відома </w:t>
      </w:r>
      <w:r w:rsidRPr="005F01B8">
        <w:rPr>
          <w:rFonts w:ascii="Times New Roman" w:hAnsi="Times New Roman"/>
          <w:sz w:val="26"/>
          <w:szCs w:val="26"/>
          <w:lang w:val="uk-UA"/>
        </w:rPr>
        <w:t>звіт Наглядової ради ПАТ «Донбасенерго» за 2018 рік.</w:t>
      </w:r>
    </w:p>
    <w:p w:rsidR="00B15E80" w:rsidRPr="005F01B8"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5</w:t>
      </w:r>
      <w:r w:rsidRPr="005F01B8">
        <w:rPr>
          <w:rFonts w:ascii="Times New Roman" w:hAnsi="Times New Roman"/>
          <w:sz w:val="26"/>
          <w:szCs w:val="26"/>
          <w:lang w:val="uk-UA"/>
        </w:rPr>
        <w:t xml:space="preserve">.2. </w:t>
      </w:r>
      <w:r>
        <w:rPr>
          <w:rFonts w:ascii="Times New Roman" w:hAnsi="Times New Roman"/>
          <w:sz w:val="26"/>
          <w:szCs w:val="26"/>
          <w:lang w:val="uk-UA"/>
        </w:rPr>
        <w:t xml:space="preserve">Взяти до відома </w:t>
      </w:r>
      <w:r w:rsidRPr="005F01B8">
        <w:rPr>
          <w:rFonts w:ascii="Times New Roman" w:hAnsi="Times New Roman"/>
          <w:sz w:val="26"/>
          <w:szCs w:val="26"/>
          <w:lang w:val="uk-UA"/>
        </w:rPr>
        <w:t>заход</w:t>
      </w:r>
      <w:r>
        <w:rPr>
          <w:rFonts w:ascii="Times New Roman" w:hAnsi="Times New Roman"/>
          <w:sz w:val="26"/>
          <w:szCs w:val="26"/>
          <w:lang w:val="uk-UA"/>
        </w:rPr>
        <w:t>и</w:t>
      </w:r>
      <w:r w:rsidRPr="005F01B8">
        <w:rPr>
          <w:rFonts w:ascii="Times New Roman" w:hAnsi="Times New Roman"/>
          <w:sz w:val="26"/>
          <w:szCs w:val="26"/>
          <w:lang w:val="uk-UA"/>
        </w:rPr>
        <w:t xml:space="preserve"> за результатами розгляду звіту Наглядової ради </w:t>
      </w:r>
      <w:r>
        <w:rPr>
          <w:rFonts w:ascii="Times New Roman" w:hAnsi="Times New Roman"/>
          <w:sz w:val="26"/>
          <w:szCs w:val="26"/>
          <w:lang w:val="uk-UA"/>
        </w:rPr>
        <w:t xml:space="preserve"> ПАТ «Донбасенерго» </w:t>
      </w:r>
      <w:r w:rsidRPr="005F01B8">
        <w:rPr>
          <w:rFonts w:ascii="Times New Roman" w:hAnsi="Times New Roman"/>
          <w:sz w:val="26"/>
          <w:szCs w:val="26"/>
          <w:lang w:val="uk-UA"/>
        </w:rPr>
        <w:t>за 2018 рік</w:t>
      </w:r>
      <w:r>
        <w:rPr>
          <w:rFonts w:ascii="Times New Roman" w:hAnsi="Times New Roman"/>
          <w:sz w:val="26"/>
          <w:szCs w:val="26"/>
          <w:lang w:val="uk-UA"/>
        </w:rPr>
        <w:t>.</w:t>
      </w:r>
      <w:r w:rsidRPr="005F01B8">
        <w:rPr>
          <w:rFonts w:ascii="Times New Roman" w:hAnsi="Times New Roman"/>
          <w:sz w:val="26"/>
          <w:szCs w:val="26"/>
          <w:lang w:val="uk-UA"/>
        </w:rPr>
        <w:t xml:space="preserve"> </w:t>
      </w:r>
    </w:p>
    <w:p w:rsidR="00B15E80" w:rsidRDefault="00B15E80" w:rsidP="00B15E80">
      <w:pPr>
        <w:spacing w:after="0" w:line="240" w:lineRule="auto"/>
        <w:ind w:left="567"/>
        <w:jc w:val="both"/>
        <w:rPr>
          <w:rFonts w:ascii="Times New Roman" w:hAnsi="Times New Roman"/>
          <w:b/>
          <w:sz w:val="26"/>
          <w:szCs w:val="26"/>
          <w:lang w:val="uk-UA"/>
        </w:rPr>
      </w:pPr>
    </w:p>
    <w:p w:rsidR="00B15E80" w:rsidRPr="007A52AB" w:rsidRDefault="00B15E80" w:rsidP="00B15E80">
      <w:pPr>
        <w:spacing w:after="0" w:line="240" w:lineRule="auto"/>
        <w:jc w:val="both"/>
        <w:rPr>
          <w:rFonts w:ascii="Times New Roman" w:hAnsi="Times New Roman"/>
          <w:b/>
          <w:sz w:val="26"/>
          <w:szCs w:val="26"/>
          <w:u w:val="single"/>
          <w:lang w:val="uk-UA"/>
        </w:rPr>
      </w:pPr>
      <w:r w:rsidRPr="007A52AB">
        <w:rPr>
          <w:rFonts w:ascii="Times New Roman" w:hAnsi="Times New Roman"/>
          <w:b/>
          <w:sz w:val="26"/>
          <w:szCs w:val="26"/>
          <w:u w:val="single"/>
          <w:lang w:val="uk-UA"/>
        </w:rPr>
        <w:t xml:space="preserve">Шосте питання проекту порядку денного: </w:t>
      </w:r>
    </w:p>
    <w:p w:rsidR="00B15E80" w:rsidRPr="0085485F" w:rsidRDefault="00B15E80" w:rsidP="00B15E80">
      <w:pPr>
        <w:spacing w:after="0" w:line="240" w:lineRule="auto"/>
        <w:jc w:val="both"/>
        <w:rPr>
          <w:rFonts w:ascii="Times New Roman" w:hAnsi="Times New Roman"/>
          <w:b/>
          <w:sz w:val="26"/>
          <w:szCs w:val="26"/>
          <w:lang w:val="uk-UA"/>
        </w:rPr>
      </w:pPr>
      <w:r>
        <w:rPr>
          <w:rFonts w:ascii="Times New Roman" w:hAnsi="Times New Roman"/>
          <w:b/>
          <w:sz w:val="26"/>
          <w:szCs w:val="26"/>
          <w:lang w:val="uk-UA"/>
        </w:rPr>
        <w:t>6</w:t>
      </w:r>
      <w:r w:rsidRPr="0085485F">
        <w:rPr>
          <w:rFonts w:ascii="Times New Roman" w:hAnsi="Times New Roman"/>
          <w:b/>
          <w:sz w:val="26"/>
          <w:szCs w:val="26"/>
          <w:lang w:val="uk-UA"/>
        </w:rPr>
        <w:t xml:space="preserve">. </w:t>
      </w:r>
      <w:r>
        <w:rPr>
          <w:rFonts w:ascii="Times New Roman" w:hAnsi="Times New Roman"/>
          <w:b/>
          <w:sz w:val="26"/>
          <w:szCs w:val="26"/>
          <w:lang w:val="uk-UA"/>
        </w:rPr>
        <w:t>Розгляд з</w:t>
      </w:r>
      <w:r w:rsidRPr="0085485F">
        <w:rPr>
          <w:rFonts w:ascii="Times New Roman" w:hAnsi="Times New Roman"/>
          <w:b/>
          <w:sz w:val="26"/>
          <w:szCs w:val="26"/>
          <w:lang w:val="uk-UA"/>
        </w:rPr>
        <w:t>віт</w:t>
      </w:r>
      <w:r>
        <w:rPr>
          <w:rFonts w:ascii="Times New Roman" w:hAnsi="Times New Roman"/>
          <w:b/>
          <w:sz w:val="26"/>
          <w:szCs w:val="26"/>
          <w:lang w:val="uk-UA"/>
        </w:rPr>
        <w:t>у</w:t>
      </w:r>
      <w:r w:rsidRPr="0085485F">
        <w:rPr>
          <w:rFonts w:ascii="Times New Roman" w:hAnsi="Times New Roman"/>
          <w:b/>
          <w:sz w:val="26"/>
          <w:szCs w:val="26"/>
          <w:lang w:val="uk-UA"/>
        </w:rPr>
        <w:t xml:space="preserve"> Виконавчого органу (Дирекції) </w:t>
      </w:r>
      <w:r>
        <w:rPr>
          <w:rFonts w:ascii="Times New Roman" w:hAnsi="Times New Roman"/>
          <w:b/>
          <w:sz w:val="26"/>
          <w:szCs w:val="26"/>
          <w:lang w:val="uk-UA"/>
        </w:rPr>
        <w:t>Товариства за 2018 рік</w:t>
      </w:r>
      <w:r w:rsidRPr="0085485F">
        <w:rPr>
          <w:rFonts w:ascii="Times New Roman" w:hAnsi="Times New Roman"/>
          <w:b/>
          <w:sz w:val="26"/>
          <w:szCs w:val="26"/>
          <w:lang w:val="uk-UA"/>
        </w:rPr>
        <w:t xml:space="preserve"> та прийняття рішення за наслідками його розгляду.</w:t>
      </w:r>
    </w:p>
    <w:p w:rsidR="00B15E80" w:rsidRDefault="00B15E80" w:rsidP="00B15E80">
      <w:pPr>
        <w:spacing w:after="0" w:line="240" w:lineRule="auto"/>
        <w:ind w:left="567"/>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sidRPr="00DE3D65">
        <w:rPr>
          <w:rFonts w:ascii="Times New Roman" w:hAnsi="Times New Roman"/>
          <w:b/>
          <w:i/>
          <w:sz w:val="26"/>
          <w:szCs w:val="26"/>
          <w:lang w:val="uk-UA"/>
        </w:rPr>
        <w:t xml:space="preserve">перший проект рішення з </w:t>
      </w:r>
      <w:r>
        <w:rPr>
          <w:rFonts w:ascii="Times New Roman" w:hAnsi="Times New Roman"/>
          <w:b/>
          <w:i/>
          <w:sz w:val="26"/>
          <w:szCs w:val="26"/>
          <w:lang w:val="uk-UA"/>
        </w:rPr>
        <w:t xml:space="preserve">шостого </w:t>
      </w:r>
      <w:r w:rsidRPr="00DE3D65">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порядку денного:</w:t>
      </w:r>
    </w:p>
    <w:p w:rsidR="00B15E8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6</w:t>
      </w:r>
      <w:r w:rsidRPr="0085485F">
        <w:rPr>
          <w:rFonts w:ascii="Times New Roman" w:hAnsi="Times New Roman"/>
          <w:sz w:val="26"/>
          <w:szCs w:val="26"/>
          <w:lang w:val="uk-UA"/>
        </w:rPr>
        <w:t>.1.</w:t>
      </w:r>
      <w:r>
        <w:rPr>
          <w:rFonts w:ascii="Times New Roman" w:hAnsi="Times New Roman"/>
          <w:sz w:val="26"/>
          <w:szCs w:val="26"/>
          <w:lang w:val="uk-UA"/>
        </w:rPr>
        <w:t xml:space="preserve"> </w:t>
      </w:r>
      <w:r w:rsidRPr="0085485F">
        <w:rPr>
          <w:rFonts w:ascii="Times New Roman" w:hAnsi="Times New Roman"/>
          <w:sz w:val="26"/>
          <w:szCs w:val="26"/>
          <w:lang w:val="uk-UA"/>
        </w:rPr>
        <w:t xml:space="preserve">Затвердити звіт Дирекції ПАТ «Донбасенерго» </w:t>
      </w:r>
      <w:r>
        <w:rPr>
          <w:rFonts w:ascii="Times New Roman" w:hAnsi="Times New Roman"/>
          <w:sz w:val="26"/>
          <w:szCs w:val="26"/>
          <w:lang w:val="uk-UA"/>
        </w:rPr>
        <w:t>за 2018</w:t>
      </w:r>
      <w:r w:rsidRPr="0085485F">
        <w:rPr>
          <w:rFonts w:ascii="Times New Roman" w:hAnsi="Times New Roman"/>
          <w:sz w:val="26"/>
          <w:szCs w:val="26"/>
          <w:lang w:val="uk-UA"/>
        </w:rPr>
        <w:t xml:space="preserve"> р</w:t>
      </w:r>
      <w:r>
        <w:rPr>
          <w:rFonts w:ascii="Times New Roman" w:hAnsi="Times New Roman"/>
          <w:sz w:val="26"/>
          <w:szCs w:val="26"/>
          <w:lang w:val="uk-UA"/>
        </w:rPr>
        <w:t xml:space="preserve">ік.  </w:t>
      </w:r>
    </w:p>
    <w:p w:rsidR="00B15E80" w:rsidRDefault="00B15E80" w:rsidP="00B15E80">
      <w:pPr>
        <w:spacing w:after="0" w:line="240" w:lineRule="auto"/>
        <w:ind w:left="567"/>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rPr>
      </w:pPr>
      <w:r w:rsidRPr="00DE3D65">
        <w:rPr>
          <w:rFonts w:ascii="Times New Roman" w:hAnsi="Times New Roman"/>
          <w:b/>
          <w:i/>
          <w:sz w:val="26"/>
          <w:szCs w:val="26"/>
          <w:lang w:val="uk-UA"/>
        </w:rPr>
        <w:t xml:space="preserve">другий проект рішення з </w:t>
      </w:r>
      <w:r>
        <w:rPr>
          <w:rFonts w:ascii="Times New Roman" w:hAnsi="Times New Roman"/>
          <w:b/>
          <w:i/>
          <w:sz w:val="26"/>
          <w:szCs w:val="26"/>
          <w:lang w:val="uk-UA"/>
        </w:rPr>
        <w:t xml:space="preserve">шостого </w:t>
      </w:r>
      <w:r w:rsidRPr="00DE3D65">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порядку денного</w:t>
      </w:r>
      <w:r w:rsidRPr="00DE3D65">
        <w:rPr>
          <w:rFonts w:ascii="Times New Roman" w:hAnsi="Times New Roman"/>
          <w:b/>
          <w:i/>
          <w:sz w:val="26"/>
          <w:szCs w:val="26"/>
        </w:rPr>
        <w:t>:</w:t>
      </w:r>
    </w:p>
    <w:p w:rsidR="00B15E8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6</w:t>
      </w:r>
      <w:r w:rsidRPr="0085485F">
        <w:rPr>
          <w:rFonts w:ascii="Times New Roman" w:hAnsi="Times New Roman"/>
          <w:sz w:val="26"/>
          <w:szCs w:val="26"/>
          <w:lang w:val="uk-UA"/>
        </w:rPr>
        <w:t>.1.</w:t>
      </w:r>
      <w:r>
        <w:rPr>
          <w:rFonts w:ascii="Times New Roman" w:hAnsi="Times New Roman"/>
          <w:sz w:val="26"/>
          <w:szCs w:val="26"/>
          <w:lang w:val="uk-UA"/>
        </w:rPr>
        <w:t xml:space="preserve"> Взяти до відома </w:t>
      </w:r>
      <w:r w:rsidRPr="0085485F">
        <w:rPr>
          <w:rFonts w:ascii="Times New Roman" w:hAnsi="Times New Roman"/>
          <w:sz w:val="26"/>
          <w:szCs w:val="26"/>
          <w:lang w:val="uk-UA"/>
        </w:rPr>
        <w:t xml:space="preserve">звіт Дирекції ПАТ «Донбасенерго» </w:t>
      </w:r>
      <w:r>
        <w:rPr>
          <w:rFonts w:ascii="Times New Roman" w:hAnsi="Times New Roman"/>
          <w:sz w:val="26"/>
          <w:szCs w:val="26"/>
          <w:lang w:val="uk-UA"/>
        </w:rPr>
        <w:t>за 2018</w:t>
      </w:r>
      <w:r w:rsidRPr="0085485F">
        <w:rPr>
          <w:rFonts w:ascii="Times New Roman" w:hAnsi="Times New Roman"/>
          <w:sz w:val="26"/>
          <w:szCs w:val="26"/>
          <w:lang w:val="uk-UA"/>
        </w:rPr>
        <w:t xml:space="preserve"> р</w:t>
      </w:r>
      <w:r>
        <w:rPr>
          <w:rFonts w:ascii="Times New Roman" w:hAnsi="Times New Roman"/>
          <w:sz w:val="26"/>
          <w:szCs w:val="26"/>
          <w:lang w:val="uk-UA"/>
        </w:rPr>
        <w:t xml:space="preserve">ік.  </w:t>
      </w:r>
    </w:p>
    <w:p w:rsidR="00B15E80" w:rsidRDefault="00B15E80" w:rsidP="00B15E80">
      <w:pPr>
        <w:spacing w:after="0" w:line="240" w:lineRule="auto"/>
        <w:ind w:left="567"/>
        <w:jc w:val="both"/>
        <w:rPr>
          <w:rFonts w:ascii="Times New Roman" w:hAnsi="Times New Roman"/>
          <w:sz w:val="26"/>
          <w:szCs w:val="26"/>
          <w:lang w:val="uk-UA"/>
        </w:rPr>
      </w:pPr>
    </w:p>
    <w:p w:rsidR="00B15E80" w:rsidRPr="00672F17" w:rsidRDefault="00B15E80" w:rsidP="00B15E80">
      <w:pPr>
        <w:pStyle w:val="a3"/>
        <w:tabs>
          <w:tab w:val="left" w:pos="426"/>
        </w:tabs>
        <w:spacing w:after="0" w:line="240" w:lineRule="auto"/>
        <w:ind w:left="0" w:firstLine="0"/>
        <w:jc w:val="both"/>
        <w:rPr>
          <w:rFonts w:ascii="Times New Roman" w:hAnsi="Times New Roman"/>
          <w:b w:val="0"/>
          <w:sz w:val="26"/>
          <w:szCs w:val="26"/>
          <w:u w:val="single"/>
          <w:lang w:val="uk-UA"/>
        </w:rPr>
      </w:pPr>
      <w:r w:rsidRPr="00672F17">
        <w:rPr>
          <w:rFonts w:ascii="Times New Roman" w:hAnsi="Times New Roman"/>
          <w:sz w:val="26"/>
          <w:szCs w:val="26"/>
          <w:u w:val="single"/>
          <w:lang w:val="uk-UA"/>
        </w:rPr>
        <w:t>Сьоме питання проекту порядку денного:</w:t>
      </w:r>
    </w:p>
    <w:p w:rsidR="00B15E80" w:rsidRPr="00672F17" w:rsidRDefault="00B15E80" w:rsidP="00B15E80">
      <w:pPr>
        <w:pStyle w:val="a3"/>
        <w:tabs>
          <w:tab w:val="left" w:pos="426"/>
        </w:tabs>
        <w:spacing w:after="0" w:line="240" w:lineRule="auto"/>
        <w:ind w:left="0" w:firstLine="0"/>
        <w:jc w:val="both"/>
        <w:rPr>
          <w:rFonts w:ascii="Times New Roman" w:hAnsi="Times New Roman"/>
          <w:b w:val="0"/>
          <w:sz w:val="26"/>
          <w:szCs w:val="26"/>
          <w:lang w:val="uk-UA"/>
        </w:rPr>
      </w:pPr>
      <w:r w:rsidRPr="00672F17">
        <w:rPr>
          <w:rFonts w:ascii="Times New Roman" w:hAnsi="Times New Roman"/>
          <w:sz w:val="26"/>
          <w:szCs w:val="26"/>
          <w:lang w:val="uk-UA"/>
        </w:rPr>
        <w:t>7. Затвердження</w:t>
      </w:r>
      <w:r w:rsidRPr="00672F17">
        <w:rPr>
          <w:rFonts w:ascii="Times New Roman" w:hAnsi="Times New Roman"/>
          <w:sz w:val="26"/>
          <w:szCs w:val="26"/>
        </w:rPr>
        <w:t xml:space="preserve"> </w:t>
      </w:r>
      <w:r w:rsidRPr="00672F17">
        <w:rPr>
          <w:rFonts w:ascii="Times New Roman" w:hAnsi="Times New Roman"/>
          <w:sz w:val="26"/>
          <w:szCs w:val="26"/>
          <w:lang w:val="uk-UA"/>
        </w:rPr>
        <w:t>річного звіту ПАТ «Донбасенерго» за 2018 рік.</w:t>
      </w:r>
      <w:r w:rsidRPr="00672F17">
        <w:rPr>
          <w:rFonts w:ascii="Times New Roman" w:hAnsi="Times New Roman"/>
          <w:color w:val="FF0000"/>
          <w:sz w:val="26"/>
          <w:szCs w:val="26"/>
          <w:lang w:val="uk-UA"/>
        </w:rPr>
        <w:t xml:space="preserve"> </w:t>
      </w:r>
    </w:p>
    <w:p w:rsidR="00B15E80" w:rsidRDefault="00B15E80" w:rsidP="00B15E80">
      <w:pPr>
        <w:spacing w:after="0" w:line="240" w:lineRule="auto"/>
        <w:rPr>
          <w:rFonts w:ascii="Times New Roman" w:hAnsi="Times New Roman"/>
          <w:b/>
          <w:i/>
          <w:sz w:val="26"/>
          <w:szCs w:val="26"/>
          <w:lang w:val="uk-UA"/>
        </w:rPr>
      </w:pPr>
      <w:bookmarkStart w:id="7" w:name="n409"/>
      <w:bookmarkEnd w:id="7"/>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перший проект рішення з </w:t>
      </w:r>
      <w:r>
        <w:rPr>
          <w:rFonts w:ascii="Times New Roman" w:hAnsi="Times New Roman"/>
          <w:b/>
          <w:i/>
          <w:sz w:val="26"/>
          <w:szCs w:val="26"/>
          <w:lang w:val="uk-UA"/>
        </w:rPr>
        <w:t>сьомого</w:t>
      </w:r>
      <w:r w:rsidRPr="00DE3D65">
        <w:rPr>
          <w:rFonts w:ascii="Times New Roman" w:hAnsi="Times New Roman"/>
          <w:b/>
          <w:i/>
          <w:sz w:val="26"/>
          <w:szCs w:val="26"/>
          <w:lang w:val="uk-UA"/>
        </w:rPr>
        <w:t xml:space="preserve"> 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порядку денного:</w:t>
      </w:r>
    </w:p>
    <w:p w:rsidR="00B15E80" w:rsidRPr="00042E10" w:rsidRDefault="00B15E80" w:rsidP="00B15E80">
      <w:pPr>
        <w:pStyle w:val="3"/>
        <w:shd w:val="clear" w:color="auto" w:fill="auto"/>
        <w:spacing w:line="240" w:lineRule="auto"/>
        <w:ind w:right="132"/>
        <w:jc w:val="both"/>
        <w:rPr>
          <w:color w:val="FF0000"/>
          <w:sz w:val="26"/>
          <w:szCs w:val="26"/>
          <w:lang w:val="uk-UA"/>
        </w:rPr>
      </w:pPr>
      <w:r>
        <w:rPr>
          <w:sz w:val="26"/>
          <w:szCs w:val="26"/>
          <w:lang w:val="uk-UA"/>
        </w:rPr>
        <w:t>7</w:t>
      </w:r>
      <w:r w:rsidRPr="0047412B">
        <w:rPr>
          <w:sz w:val="26"/>
          <w:szCs w:val="26"/>
          <w:lang w:val="uk-UA"/>
        </w:rPr>
        <w:t>.1. Затвердити річний звіт ПАТ «Донбасенерго» за 201</w:t>
      </w:r>
      <w:r>
        <w:rPr>
          <w:sz w:val="26"/>
          <w:szCs w:val="26"/>
          <w:lang w:val="uk-UA"/>
        </w:rPr>
        <w:t xml:space="preserve">8 </w:t>
      </w:r>
      <w:r w:rsidRPr="0047412B">
        <w:rPr>
          <w:sz w:val="26"/>
          <w:szCs w:val="26"/>
          <w:lang w:val="uk-UA"/>
        </w:rPr>
        <w:t>рік</w:t>
      </w:r>
      <w:r>
        <w:rPr>
          <w:sz w:val="26"/>
          <w:szCs w:val="26"/>
          <w:lang w:val="uk-UA"/>
        </w:rPr>
        <w:t>.</w:t>
      </w:r>
    </w:p>
    <w:p w:rsidR="00B15E80" w:rsidRPr="0047412B" w:rsidRDefault="00B15E80" w:rsidP="00B15E80">
      <w:pPr>
        <w:spacing w:after="0" w:line="240" w:lineRule="auto"/>
        <w:ind w:left="567"/>
        <w:rPr>
          <w:rFonts w:ascii="Times New Roman" w:hAnsi="Times New Roman"/>
          <w:i/>
          <w:sz w:val="26"/>
          <w:szCs w:val="26"/>
          <w:lang w:val="uk-UA"/>
        </w:rPr>
      </w:pPr>
    </w:p>
    <w:p w:rsidR="00B15E80" w:rsidRPr="00DE3D65" w:rsidRDefault="00B15E80" w:rsidP="00B15E80">
      <w:pPr>
        <w:spacing w:after="0" w:line="240" w:lineRule="auto"/>
        <w:rPr>
          <w:rFonts w:ascii="Times New Roman" w:hAnsi="Times New Roman"/>
          <w:b/>
          <w:i/>
          <w:sz w:val="26"/>
          <w:szCs w:val="26"/>
          <w:lang w:val="uk-UA"/>
        </w:rPr>
      </w:pPr>
      <w:r w:rsidRPr="00DE3D65">
        <w:rPr>
          <w:rFonts w:ascii="Times New Roman" w:hAnsi="Times New Roman"/>
          <w:b/>
          <w:i/>
          <w:sz w:val="26"/>
          <w:szCs w:val="26"/>
          <w:lang w:val="uk-UA"/>
        </w:rPr>
        <w:t xml:space="preserve">другий проект рішення з </w:t>
      </w:r>
      <w:r>
        <w:rPr>
          <w:rFonts w:ascii="Times New Roman" w:hAnsi="Times New Roman"/>
          <w:b/>
          <w:i/>
          <w:sz w:val="26"/>
          <w:szCs w:val="26"/>
          <w:lang w:val="uk-UA"/>
        </w:rPr>
        <w:t>сьомого</w:t>
      </w:r>
      <w:r w:rsidRPr="00DE3D65">
        <w:rPr>
          <w:rFonts w:ascii="Times New Roman" w:hAnsi="Times New Roman"/>
          <w:b/>
          <w:i/>
          <w:sz w:val="26"/>
          <w:szCs w:val="26"/>
          <w:lang w:val="uk-UA"/>
        </w:rPr>
        <w:t xml:space="preserve"> питання </w:t>
      </w:r>
      <w:r>
        <w:rPr>
          <w:rFonts w:ascii="Times New Roman" w:hAnsi="Times New Roman"/>
          <w:b/>
          <w:i/>
          <w:sz w:val="26"/>
          <w:szCs w:val="26"/>
          <w:lang w:val="uk-UA"/>
        </w:rPr>
        <w:t xml:space="preserve">проекту </w:t>
      </w:r>
      <w:r w:rsidRPr="00DE3D65">
        <w:rPr>
          <w:rFonts w:ascii="Times New Roman" w:hAnsi="Times New Roman"/>
          <w:b/>
          <w:i/>
          <w:sz w:val="26"/>
          <w:szCs w:val="26"/>
          <w:lang w:val="uk-UA"/>
        </w:rPr>
        <w:t xml:space="preserve">порядку денного: </w:t>
      </w:r>
    </w:p>
    <w:p w:rsidR="00B15E80" w:rsidRPr="00042E10" w:rsidRDefault="00B15E80" w:rsidP="00B15E80">
      <w:pPr>
        <w:spacing w:after="0" w:line="240" w:lineRule="auto"/>
        <w:jc w:val="both"/>
        <w:rPr>
          <w:rFonts w:ascii="Times New Roman" w:hAnsi="Times New Roman"/>
          <w:color w:val="FF0000"/>
          <w:sz w:val="26"/>
          <w:szCs w:val="26"/>
          <w:lang w:val="uk-UA"/>
        </w:rPr>
      </w:pPr>
      <w:r>
        <w:rPr>
          <w:rFonts w:ascii="Times New Roman" w:hAnsi="Times New Roman"/>
          <w:sz w:val="26"/>
          <w:szCs w:val="26"/>
          <w:lang w:val="uk-UA"/>
        </w:rPr>
        <w:t>7</w:t>
      </w:r>
      <w:r w:rsidRPr="0047412B">
        <w:rPr>
          <w:rFonts w:ascii="Times New Roman" w:hAnsi="Times New Roman"/>
          <w:sz w:val="26"/>
          <w:szCs w:val="26"/>
          <w:lang w:val="uk-UA"/>
        </w:rPr>
        <w:t>.1. Взяти до відома річний звіт ПАТ «Донбасенерго» за 201</w:t>
      </w:r>
      <w:r>
        <w:rPr>
          <w:rFonts w:ascii="Times New Roman" w:hAnsi="Times New Roman"/>
          <w:sz w:val="26"/>
          <w:szCs w:val="26"/>
          <w:lang w:val="uk-UA"/>
        </w:rPr>
        <w:t>8</w:t>
      </w:r>
      <w:r w:rsidRPr="0047412B">
        <w:rPr>
          <w:rFonts w:ascii="Times New Roman" w:hAnsi="Times New Roman"/>
          <w:sz w:val="26"/>
          <w:szCs w:val="26"/>
          <w:lang w:val="uk-UA"/>
        </w:rPr>
        <w:t xml:space="preserve"> рік</w:t>
      </w:r>
      <w:r>
        <w:rPr>
          <w:rFonts w:ascii="Times New Roman" w:hAnsi="Times New Roman"/>
          <w:sz w:val="26"/>
          <w:szCs w:val="26"/>
          <w:lang w:val="uk-UA"/>
        </w:rPr>
        <w:t>.</w:t>
      </w:r>
    </w:p>
    <w:p w:rsidR="00B15E80" w:rsidRPr="0047412B" w:rsidRDefault="00B15E80" w:rsidP="00B15E80">
      <w:pPr>
        <w:pStyle w:val="rvps2"/>
        <w:shd w:val="clear" w:color="auto" w:fill="FFFFFF"/>
        <w:spacing w:before="0" w:beforeAutospacing="0" w:after="0" w:afterAutospacing="0"/>
        <w:ind w:left="567"/>
        <w:jc w:val="both"/>
        <w:rPr>
          <w:color w:val="000000"/>
          <w:sz w:val="26"/>
          <w:szCs w:val="26"/>
          <w:lang w:val="uk-UA"/>
        </w:rPr>
      </w:pPr>
    </w:p>
    <w:p w:rsidR="00B15E80" w:rsidRPr="007A52AB" w:rsidRDefault="00B15E80" w:rsidP="00B15E80">
      <w:pPr>
        <w:pStyle w:val="rvps2"/>
        <w:shd w:val="clear" w:color="auto" w:fill="FFFFFF"/>
        <w:spacing w:before="0" w:beforeAutospacing="0" w:after="0" w:afterAutospacing="0"/>
        <w:jc w:val="both"/>
        <w:rPr>
          <w:b/>
          <w:color w:val="000000"/>
          <w:sz w:val="26"/>
          <w:szCs w:val="26"/>
          <w:u w:val="single"/>
          <w:lang w:val="uk-UA"/>
        </w:rPr>
      </w:pPr>
      <w:r w:rsidRPr="007A52AB">
        <w:rPr>
          <w:b/>
          <w:color w:val="000000"/>
          <w:sz w:val="26"/>
          <w:szCs w:val="26"/>
          <w:u w:val="single"/>
          <w:lang w:val="uk-UA"/>
        </w:rPr>
        <w:t xml:space="preserve">Восьме питання проекту порядку денного: </w:t>
      </w:r>
    </w:p>
    <w:p w:rsidR="00B15E80" w:rsidRPr="00E461F4"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lang w:val="uk-UA"/>
        </w:rPr>
        <w:t>8</w:t>
      </w:r>
      <w:r w:rsidRPr="00E461F4">
        <w:rPr>
          <w:b/>
          <w:color w:val="000000"/>
          <w:sz w:val="26"/>
          <w:szCs w:val="26"/>
          <w:lang w:val="uk-UA"/>
        </w:rPr>
        <w:t>. Розподіл чистого прибутку Товариства</w:t>
      </w:r>
      <w:r>
        <w:rPr>
          <w:b/>
          <w:color w:val="000000"/>
          <w:sz w:val="26"/>
          <w:szCs w:val="26"/>
          <w:lang w:val="uk-UA"/>
        </w:rPr>
        <w:t>, отриманого за результатами його діяльності у</w:t>
      </w:r>
      <w:r w:rsidRPr="00E461F4">
        <w:rPr>
          <w:b/>
          <w:color w:val="000000"/>
          <w:sz w:val="26"/>
          <w:szCs w:val="26"/>
          <w:lang w:val="uk-UA"/>
        </w:rPr>
        <w:t xml:space="preserve"> 201</w:t>
      </w:r>
      <w:r>
        <w:rPr>
          <w:b/>
          <w:color w:val="000000"/>
          <w:sz w:val="26"/>
          <w:szCs w:val="26"/>
          <w:lang w:val="uk-UA"/>
        </w:rPr>
        <w:t>8</w:t>
      </w:r>
      <w:r w:rsidRPr="00E461F4">
        <w:rPr>
          <w:b/>
          <w:color w:val="000000"/>
          <w:sz w:val="26"/>
          <w:szCs w:val="26"/>
          <w:lang w:val="uk-UA"/>
        </w:rPr>
        <w:t xml:space="preserve"> р</w:t>
      </w:r>
      <w:r>
        <w:rPr>
          <w:b/>
          <w:color w:val="000000"/>
          <w:sz w:val="26"/>
          <w:szCs w:val="26"/>
          <w:lang w:val="uk-UA"/>
        </w:rPr>
        <w:t>оці, з</w:t>
      </w:r>
      <w:r w:rsidRPr="00E461F4">
        <w:rPr>
          <w:b/>
          <w:color w:val="000000"/>
          <w:sz w:val="26"/>
          <w:szCs w:val="26"/>
          <w:lang w:val="uk-UA"/>
        </w:rPr>
        <w:t>атвердження розміру річних дивідендів з урахуванням вимог, передбачених законом</w:t>
      </w:r>
      <w:r>
        <w:rPr>
          <w:b/>
          <w:color w:val="000000"/>
          <w:sz w:val="26"/>
          <w:szCs w:val="26"/>
          <w:lang w:val="uk-UA"/>
        </w:rPr>
        <w:t>.</w:t>
      </w:r>
      <w:r w:rsidRPr="00E461F4">
        <w:rPr>
          <w:b/>
          <w:color w:val="000000"/>
          <w:sz w:val="26"/>
          <w:szCs w:val="26"/>
          <w:lang w:val="uk-UA"/>
        </w:rPr>
        <w:t xml:space="preserve">  </w:t>
      </w:r>
    </w:p>
    <w:p w:rsidR="00B15E80" w:rsidRDefault="00B15E80" w:rsidP="00B15E80">
      <w:pPr>
        <w:spacing w:after="0" w:line="240" w:lineRule="auto"/>
        <w:rPr>
          <w:rFonts w:ascii="Times New Roman" w:hAnsi="Times New Roman"/>
          <w:b/>
          <w:i/>
          <w:color w:val="FF0000"/>
          <w:sz w:val="26"/>
          <w:szCs w:val="26"/>
          <w:lang w:val="uk-UA"/>
        </w:rPr>
      </w:pPr>
    </w:p>
    <w:p w:rsidR="00B15E80" w:rsidRPr="00A421DC" w:rsidRDefault="00B15E80" w:rsidP="00B15E80">
      <w:pPr>
        <w:spacing w:after="0" w:line="240" w:lineRule="auto"/>
        <w:rPr>
          <w:rFonts w:ascii="Times New Roman" w:hAnsi="Times New Roman"/>
          <w:b/>
          <w:i/>
          <w:sz w:val="26"/>
          <w:szCs w:val="26"/>
          <w:lang w:val="uk-UA"/>
        </w:rPr>
      </w:pPr>
      <w:r w:rsidRPr="00A421DC">
        <w:rPr>
          <w:rFonts w:ascii="Times New Roman" w:hAnsi="Times New Roman"/>
          <w:b/>
          <w:i/>
          <w:sz w:val="26"/>
          <w:szCs w:val="26"/>
          <w:lang w:val="uk-UA"/>
        </w:rPr>
        <w:t>перший проект рішення з восьмого питання проекту порядку денного:</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8.1. Розподілити чистий прибуток ПАТ «Донбасенерго» у розмірі 104 110 557 грн., отриманий за підсумками роботи у 2018 році, наступним чином:</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до фонду розвитку виробництва –  70%;</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на виплату дивідендів - 30%.</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8.2. Затвердити розмір річних дивідендів у сумі  31 233 167,10 грн., що становить 30% від чистого прибутку, отриманого ПАТ «Донбасенерго» у 2018 році.</w:t>
      </w:r>
    </w:p>
    <w:p w:rsidR="00B15E80" w:rsidRPr="00970979" w:rsidRDefault="00B15E80" w:rsidP="00B15E80">
      <w:pPr>
        <w:spacing w:after="0" w:line="240" w:lineRule="auto"/>
        <w:rPr>
          <w:rFonts w:ascii="Times New Roman" w:eastAsia="Times New Roman" w:hAnsi="Times New Roman"/>
          <w:color w:val="FF0000"/>
          <w:sz w:val="26"/>
          <w:szCs w:val="26"/>
          <w:lang w:val="uk-UA" w:eastAsia="ru-RU"/>
        </w:rPr>
      </w:pPr>
    </w:p>
    <w:p w:rsidR="00B15E80" w:rsidRPr="00A421DC" w:rsidRDefault="00B15E80" w:rsidP="00B15E80">
      <w:pPr>
        <w:spacing w:after="0" w:line="240" w:lineRule="auto"/>
        <w:rPr>
          <w:rFonts w:ascii="Times New Roman" w:hAnsi="Times New Roman"/>
          <w:b/>
          <w:i/>
          <w:sz w:val="26"/>
          <w:szCs w:val="26"/>
          <w:lang w:val="uk-UA"/>
        </w:rPr>
      </w:pPr>
      <w:r w:rsidRPr="00A421DC">
        <w:rPr>
          <w:rFonts w:ascii="Times New Roman" w:hAnsi="Times New Roman"/>
          <w:b/>
          <w:i/>
          <w:sz w:val="26"/>
          <w:szCs w:val="26"/>
          <w:lang w:val="uk-UA"/>
        </w:rPr>
        <w:t>другий  проект рішення з восьмого питання проекту порядку денного:</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8.1. Розподілити чистий прибуток ПАТ «Донбасенерго» у розмірі  104 110 557 грн., отриманий за підсумками роботи у 2018 році, наступним чином:</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до фонду розвитку виробництва – 50%;</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на виплату дивідендів - 50%.</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8.2. Затвердити розмір річних дивідендів у сумі  52 055 278,50 грн., що становить 50% від чистого прибутку, отриманого ПАТ «Донбасенерго» у 2018 році.</w:t>
      </w:r>
    </w:p>
    <w:p w:rsidR="00B15E80" w:rsidRPr="00970979" w:rsidRDefault="00B15E80" w:rsidP="00B15E80">
      <w:pPr>
        <w:spacing w:after="0" w:line="240" w:lineRule="auto"/>
        <w:rPr>
          <w:rFonts w:ascii="Times New Roman" w:eastAsia="Times New Roman" w:hAnsi="Times New Roman"/>
          <w:color w:val="FF0000"/>
          <w:sz w:val="26"/>
          <w:szCs w:val="26"/>
          <w:lang w:val="uk-UA" w:eastAsia="ru-RU"/>
        </w:rPr>
      </w:pPr>
    </w:p>
    <w:p w:rsidR="00B15E80" w:rsidRPr="00A421DC" w:rsidRDefault="00B15E80" w:rsidP="00B15E80">
      <w:pPr>
        <w:spacing w:after="0" w:line="240" w:lineRule="auto"/>
        <w:rPr>
          <w:rFonts w:ascii="Times New Roman" w:hAnsi="Times New Roman"/>
          <w:b/>
          <w:i/>
          <w:sz w:val="26"/>
          <w:szCs w:val="26"/>
          <w:lang w:val="uk-UA"/>
        </w:rPr>
      </w:pPr>
      <w:r w:rsidRPr="00A421DC">
        <w:rPr>
          <w:rFonts w:ascii="Times New Roman" w:hAnsi="Times New Roman"/>
          <w:b/>
          <w:i/>
          <w:sz w:val="26"/>
          <w:szCs w:val="26"/>
          <w:lang w:val="uk-UA"/>
        </w:rPr>
        <w:t>третій  проект рішення з восьмого питання проекту порядку денного:</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8.1. Розподілити чистий прибуток ПАТ «Донбасенерго» у розмірі 104 110 557 грн., отриманий за підсумками роботи у 2018 році, наступним чином:</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до фонду розвитку виробництва – 25%;</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на виплату дивідендів-75%.</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8.2. Затвердити розмір річних дивідендів у сумі  78 082 917,75 грн., що становить 75% від чистого прибутку, отриманого ПАТ «Донбасенерго» у 2018 році.</w:t>
      </w:r>
    </w:p>
    <w:p w:rsidR="00B15E80" w:rsidRDefault="00B15E80" w:rsidP="00B15E80">
      <w:pPr>
        <w:spacing w:after="0" w:line="240" w:lineRule="auto"/>
        <w:jc w:val="both"/>
        <w:rPr>
          <w:rFonts w:ascii="Times New Roman" w:eastAsia="Times New Roman" w:hAnsi="Times New Roman"/>
          <w:sz w:val="26"/>
          <w:szCs w:val="26"/>
          <w:lang w:val="uk-UA" w:eastAsia="ru-RU"/>
        </w:rPr>
      </w:pPr>
    </w:p>
    <w:p w:rsidR="00B15E80" w:rsidRPr="00A421DC" w:rsidRDefault="00B15E80" w:rsidP="00B15E80">
      <w:pPr>
        <w:spacing w:after="0" w:line="240" w:lineRule="auto"/>
        <w:rPr>
          <w:rFonts w:ascii="Times New Roman" w:hAnsi="Times New Roman"/>
          <w:b/>
          <w:i/>
          <w:sz w:val="26"/>
          <w:szCs w:val="26"/>
          <w:lang w:val="uk-UA"/>
        </w:rPr>
      </w:pPr>
      <w:r w:rsidRPr="00A421DC">
        <w:rPr>
          <w:rFonts w:ascii="Times New Roman" w:hAnsi="Times New Roman"/>
          <w:b/>
          <w:i/>
          <w:sz w:val="26"/>
          <w:szCs w:val="26"/>
          <w:lang w:val="uk-UA"/>
        </w:rPr>
        <w:t>четвертий проект рішення з восьмого питання проекту порядку денного:</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8.1. Розподілити чистий прибуток ПАТ «Донбасенерго» у розмірі 104 110 557 грн., отриманий за підсумками роботи у 2018 році, наступним чином:</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xml:space="preserve">- на виплату дивідендів у розмірі, затвердженого Кабінетом Міністрів України,  базового нормативу відрахування частки прибутку, що спрямовується на виплату дивідендів за результатами фінансово – господарської діяльності у 2018 році господарських товариств, у статутному капіталі яких є корпоративні права держави;   </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 до фонду розвитку виробництва – залишок суми.</w:t>
      </w:r>
    </w:p>
    <w:p w:rsidR="00B15E80" w:rsidRPr="00A421DC" w:rsidRDefault="00B15E80" w:rsidP="00B15E80">
      <w:pPr>
        <w:spacing w:after="0" w:line="240" w:lineRule="auto"/>
        <w:jc w:val="both"/>
        <w:rPr>
          <w:rFonts w:ascii="Times New Roman" w:eastAsia="Times New Roman" w:hAnsi="Times New Roman"/>
          <w:sz w:val="26"/>
          <w:szCs w:val="26"/>
          <w:lang w:val="uk-UA" w:eastAsia="ru-RU"/>
        </w:rPr>
      </w:pPr>
      <w:r w:rsidRPr="00A421DC">
        <w:rPr>
          <w:rFonts w:ascii="Times New Roman" w:eastAsia="Times New Roman" w:hAnsi="Times New Roman"/>
          <w:sz w:val="26"/>
          <w:szCs w:val="26"/>
          <w:lang w:val="uk-UA" w:eastAsia="ru-RU"/>
        </w:rPr>
        <w:t>8.2. Затвердити розмір річних дивідендів у розмірі, затвердженого Кабінетом Міністрів України, базового нормативу відрахування частки прибутку, що спрямовується на виплату дивідендів за результатами фінансово – господарської діяльності у 2018 році господарських товариств, у статутному капіталі яких є корпоративні права держави.</w:t>
      </w:r>
    </w:p>
    <w:p w:rsidR="00B15E80" w:rsidRDefault="00B15E80" w:rsidP="00B15E80">
      <w:pPr>
        <w:spacing w:after="0" w:line="240" w:lineRule="auto"/>
        <w:jc w:val="both"/>
        <w:rPr>
          <w:rFonts w:ascii="Times New Roman" w:eastAsia="Times New Roman" w:hAnsi="Times New Roman"/>
          <w:color w:val="FF0000"/>
          <w:sz w:val="26"/>
          <w:szCs w:val="26"/>
          <w:lang w:val="uk-UA" w:eastAsia="ru-RU"/>
        </w:rPr>
      </w:pPr>
    </w:p>
    <w:p w:rsidR="00B15E80"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Pr="007A52AB" w:rsidRDefault="00B15E80" w:rsidP="00B15E80">
      <w:pPr>
        <w:pStyle w:val="rvps2"/>
        <w:shd w:val="clear" w:color="auto" w:fill="FFFFFF"/>
        <w:spacing w:before="0" w:beforeAutospacing="0" w:after="0" w:afterAutospacing="0"/>
        <w:jc w:val="both"/>
        <w:rPr>
          <w:b/>
          <w:color w:val="000000"/>
          <w:sz w:val="26"/>
          <w:szCs w:val="26"/>
          <w:u w:val="single"/>
          <w:lang w:val="uk-UA"/>
        </w:rPr>
      </w:pPr>
      <w:r w:rsidRPr="007A52AB">
        <w:rPr>
          <w:b/>
          <w:color w:val="000000"/>
          <w:sz w:val="26"/>
          <w:szCs w:val="26"/>
          <w:u w:val="single"/>
          <w:lang w:val="uk-UA"/>
        </w:rPr>
        <w:t xml:space="preserve">Дев’яте питання проекту порядку денного: </w:t>
      </w: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lang w:val="uk-UA"/>
        </w:rPr>
        <w:t xml:space="preserve">9. Про порядок  виплати дивідендів за результатами діяльності Товариства у 2018 році. </w:t>
      </w:r>
    </w:p>
    <w:p w:rsidR="00B15E80" w:rsidRDefault="00B15E80" w:rsidP="00B15E80">
      <w:pPr>
        <w:pStyle w:val="rvps2"/>
        <w:shd w:val="clear" w:color="auto" w:fill="FFFFFF"/>
        <w:spacing w:before="0" w:beforeAutospacing="0" w:after="0" w:afterAutospacing="0"/>
        <w:jc w:val="both"/>
        <w:rPr>
          <w:b/>
          <w:i/>
          <w:sz w:val="26"/>
          <w:szCs w:val="26"/>
          <w:lang w:val="uk-UA"/>
        </w:rPr>
      </w:pPr>
    </w:p>
    <w:p w:rsidR="00B15E80" w:rsidRDefault="00B15E80" w:rsidP="00B15E80">
      <w:pPr>
        <w:pStyle w:val="rvps2"/>
        <w:shd w:val="clear" w:color="auto" w:fill="FFFFFF"/>
        <w:spacing w:before="0" w:beforeAutospacing="0" w:after="0" w:afterAutospacing="0"/>
        <w:jc w:val="both"/>
        <w:rPr>
          <w:color w:val="000000"/>
          <w:sz w:val="26"/>
          <w:szCs w:val="26"/>
          <w:lang w:val="uk-UA"/>
        </w:rPr>
      </w:pPr>
      <w:r>
        <w:rPr>
          <w:b/>
          <w:i/>
          <w:sz w:val="26"/>
          <w:szCs w:val="26"/>
          <w:lang w:val="uk-UA"/>
        </w:rPr>
        <w:t>п</w:t>
      </w:r>
      <w:r w:rsidRPr="00DE3D65">
        <w:rPr>
          <w:b/>
          <w:i/>
          <w:sz w:val="26"/>
          <w:szCs w:val="26"/>
          <w:lang w:val="uk-UA"/>
        </w:rPr>
        <w:t xml:space="preserve">роект рішення з </w:t>
      </w:r>
      <w:r>
        <w:rPr>
          <w:b/>
          <w:i/>
          <w:sz w:val="26"/>
          <w:szCs w:val="26"/>
          <w:lang w:val="uk-UA"/>
        </w:rPr>
        <w:t xml:space="preserve">дев’ятого </w:t>
      </w:r>
      <w:r w:rsidRPr="00DE3D65">
        <w:rPr>
          <w:b/>
          <w:i/>
          <w:sz w:val="26"/>
          <w:szCs w:val="26"/>
          <w:lang w:val="uk-UA"/>
        </w:rPr>
        <w:t>питання</w:t>
      </w:r>
      <w:r>
        <w:rPr>
          <w:b/>
          <w:i/>
          <w:sz w:val="26"/>
          <w:szCs w:val="26"/>
          <w:lang w:val="uk-UA"/>
        </w:rPr>
        <w:t xml:space="preserve"> проекту порядку денного</w:t>
      </w:r>
      <w:r w:rsidRPr="00DE3D65">
        <w:rPr>
          <w:b/>
          <w:i/>
          <w:sz w:val="26"/>
          <w:szCs w:val="26"/>
          <w:lang w:val="uk-UA"/>
        </w:rPr>
        <w:t>:</w:t>
      </w:r>
    </w:p>
    <w:p w:rsidR="00B15E80" w:rsidRPr="006A19DC" w:rsidRDefault="00B15E80" w:rsidP="00B15E80">
      <w:pPr>
        <w:pStyle w:val="rvps2"/>
        <w:shd w:val="clear" w:color="auto" w:fill="FFFFFF"/>
        <w:spacing w:before="0" w:beforeAutospacing="0" w:after="0" w:afterAutospacing="0"/>
        <w:jc w:val="both"/>
        <w:rPr>
          <w:color w:val="000000"/>
          <w:sz w:val="26"/>
          <w:szCs w:val="26"/>
          <w:lang w:val="uk-UA"/>
        </w:rPr>
      </w:pPr>
      <w:r>
        <w:rPr>
          <w:color w:val="000000"/>
          <w:sz w:val="26"/>
          <w:szCs w:val="26"/>
          <w:lang w:val="uk-UA"/>
        </w:rPr>
        <w:t>9</w:t>
      </w:r>
      <w:r w:rsidRPr="006A19DC">
        <w:rPr>
          <w:color w:val="000000"/>
          <w:sz w:val="26"/>
          <w:szCs w:val="26"/>
          <w:lang w:val="uk-UA"/>
        </w:rPr>
        <w:t xml:space="preserve">.1. Здійснити виплату дивідендів </w:t>
      </w:r>
      <w:r>
        <w:rPr>
          <w:color w:val="000000"/>
          <w:sz w:val="26"/>
          <w:szCs w:val="26"/>
          <w:lang w:val="uk-UA"/>
        </w:rPr>
        <w:t xml:space="preserve">за результатами діяльності Товариства у 2018 році </w:t>
      </w:r>
      <w:r w:rsidRPr="006A19DC">
        <w:rPr>
          <w:color w:val="000000"/>
          <w:sz w:val="26"/>
          <w:szCs w:val="26"/>
          <w:lang w:val="uk-UA"/>
        </w:rPr>
        <w:t xml:space="preserve">через депозитарну систему України у порядку, встановленому Національною комісією з цінних паперів та фондового ринку. </w:t>
      </w:r>
    </w:p>
    <w:p w:rsidR="00B15E80" w:rsidRPr="006A19DC" w:rsidRDefault="00B15E80" w:rsidP="00B15E80">
      <w:pPr>
        <w:pStyle w:val="rvps2"/>
        <w:shd w:val="clear" w:color="auto" w:fill="FFFFFF"/>
        <w:spacing w:before="0" w:beforeAutospacing="0" w:after="0" w:afterAutospacing="0"/>
        <w:jc w:val="both"/>
        <w:rPr>
          <w:color w:val="000000"/>
          <w:sz w:val="26"/>
          <w:szCs w:val="26"/>
          <w:lang w:val="uk-UA"/>
        </w:rPr>
      </w:pPr>
      <w:r>
        <w:rPr>
          <w:color w:val="000000"/>
          <w:sz w:val="26"/>
          <w:szCs w:val="26"/>
          <w:lang w:val="uk-UA"/>
        </w:rPr>
        <w:t>9</w:t>
      </w:r>
      <w:r w:rsidRPr="006A19DC">
        <w:rPr>
          <w:color w:val="000000"/>
          <w:sz w:val="26"/>
          <w:szCs w:val="26"/>
          <w:lang w:val="uk-UA"/>
        </w:rPr>
        <w:t xml:space="preserve">.2. Визначити, що </w:t>
      </w:r>
      <w:r>
        <w:rPr>
          <w:color w:val="000000"/>
          <w:sz w:val="26"/>
          <w:szCs w:val="26"/>
          <w:lang w:val="uk-UA"/>
        </w:rPr>
        <w:t xml:space="preserve">Товариство </w:t>
      </w:r>
      <w:r w:rsidRPr="006A19DC">
        <w:rPr>
          <w:color w:val="000000"/>
          <w:sz w:val="26"/>
          <w:szCs w:val="26"/>
          <w:lang w:val="uk-UA"/>
        </w:rPr>
        <w:t>має право випла</w:t>
      </w:r>
      <w:r>
        <w:rPr>
          <w:color w:val="000000"/>
          <w:sz w:val="26"/>
          <w:szCs w:val="26"/>
          <w:lang w:val="uk-UA"/>
        </w:rPr>
        <w:t xml:space="preserve">чувати </w:t>
      </w:r>
      <w:r w:rsidRPr="006A19DC">
        <w:rPr>
          <w:color w:val="000000"/>
          <w:sz w:val="26"/>
          <w:szCs w:val="26"/>
          <w:lang w:val="uk-UA"/>
        </w:rPr>
        <w:t>дивіденди за результатами його діяльності у 201</w:t>
      </w:r>
      <w:r>
        <w:rPr>
          <w:color w:val="000000"/>
          <w:sz w:val="26"/>
          <w:szCs w:val="26"/>
          <w:lang w:val="uk-UA"/>
        </w:rPr>
        <w:t>8</w:t>
      </w:r>
      <w:r w:rsidRPr="006A19DC">
        <w:rPr>
          <w:color w:val="000000"/>
          <w:sz w:val="26"/>
          <w:szCs w:val="26"/>
          <w:lang w:val="uk-UA"/>
        </w:rPr>
        <w:t xml:space="preserve"> році </w:t>
      </w:r>
      <w:r w:rsidRPr="006A19DC">
        <w:rPr>
          <w:color w:val="000000"/>
          <w:sz w:val="26"/>
          <w:szCs w:val="26"/>
          <w:shd w:val="clear" w:color="auto" w:fill="FFFFFF"/>
          <w:lang w:val="uk-UA"/>
        </w:rPr>
        <w:t>шляхом виплати всієї суми дивідендів у повному обсязі або кількома частками.</w:t>
      </w:r>
    </w:p>
    <w:p w:rsidR="00B15E80" w:rsidRDefault="00B15E80" w:rsidP="00B15E80">
      <w:pPr>
        <w:pStyle w:val="rvps2"/>
        <w:shd w:val="clear" w:color="auto" w:fill="FFFFFF"/>
        <w:spacing w:before="0" w:beforeAutospacing="0" w:after="0" w:afterAutospacing="0"/>
        <w:jc w:val="both"/>
        <w:rPr>
          <w:color w:val="000000"/>
          <w:sz w:val="26"/>
          <w:szCs w:val="26"/>
          <w:lang w:val="uk-UA"/>
        </w:rPr>
      </w:pPr>
      <w:r>
        <w:rPr>
          <w:color w:val="000000"/>
          <w:sz w:val="26"/>
          <w:szCs w:val="26"/>
          <w:lang w:val="uk-UA"/>
        </w:rPr>
        <w:t>9</w:t>
      </w:r>
      <w:r w:rsidRPr="006A19DC">
        <w:rPr>
          <w:color w:val="000000"/>
          <w:sz w:val="26"/>
          <w:szCs w:val="26"/>
          <w:lang w:val="uk-UA"/>
        </w:rPr>
        <w:t xml:space="preserve">.3. Наглядовій раді Товариства встановити дату складення переліку осіб, які мають право на отримання дивідендів, порядок та строк їх виплати з урахуванням </w:t>
      </w:r>
      <w:r>
        <w:rPr>
          <w:color w:val="000000"/>
          <w:sz w:val="26"/>
          <w:szCs w:val="26"/>
          <w:lang w:val="uk-UA"/>
        </w:rPr>
        <w:t xml:space="preserve"> </w:t>
      </w:r>
      <w:r w:rsidRPr="006A19DC">
        <w:rPr>
          <w:color w:val="000000"/>
          <w:sz w:val="26"/>
          <w:szCs w:val="26"/>
          <w:lang w:val="uk-UA"/>
        </w:rPr>
        <w:t>норм діючого законодавства.</w:t>
      </w:r>
    </w:p>
    <w:p w:rsidR="00B15E80" w:rsidRDefault="00B15E80" w:rsidP="00B15E80">
      <w:pPr>
        <w:pStyle w:val="rvps2"/>
        <w:shd w:val="clear" w:color="auto" w:fill="FFFFFF"/>
        <w:spacing w:before="0" w:beforeAutospacing="0" w:after="0" w:afterAutospacing="0"/>
        <w:ind w:left="567"/>
        <w:jc w:val="both"/>
        <w:rPr>
          <w:b/>
          <w:color w:val="000000"/>
          <w:sz w:val="26"/>
          <w:szCs w:val="26"/>
          <w:lang w:val="uk-UA"/>
        </w:rPr>
      </w:pPr>
    </w:p>
    <w:p w:rsidR="00B15E80" w:rsidRDefault="00B15E80" w:rsidP="00B15E80">
      <w:pPr>
        <w:pStyle w:val="rvps2"/>
        <w:shd w:val="clear" w:color="auto" w:fill="FFFFFF"/>
        <w:spacing w:before="0" w:beforeAutospacing="0" w:after="0" w:afterAutospacing="0"/>
        <w:ind w:left="567"/>
        <w:jc w:val="both"/>
        <w:rPr>
          <w:b/>
          <w:color w:val="000000"/>
          <w:sz w:val="26"/>
          <w:szCs w:val="26"/>
          <w:lang w:val="uk-UA"/>
        </w:rPr>
      </w:pPr>
    </w:p>
    <w:p w:rsidR="00B15E80" w:rsidRPr="00970979" w:rsidRDefault="00B15E80" w:rsidP="00B15E80">
      <w:pPr>
        <w:pStyle w:val="rvps2"/>
        <w:shd w:val="clear" w:color="auto" w:fill="FFFFFF"/>
        <w:spacing w:before="0" w:beforeAutospacing="0" w:after="0" w:afterAutospacing="0"/>
        <w:jc w:val="both"/>
        <w:rPr>
          <w:b/>
          <w:color w:val="000000"/>
          <w:sz w:val="26"/>
          <w:szCs w:val="26"/>
          <w:u w:val="single"/>
          <w:lang w:val="uk-UA"/>
        </w:rPr>
      </w:pPr>
      <w:r w:rsidRPr="00970979">
        <w:rPr>
          <w:b/>
          <w:color w:val="000000"/>
          <w:sz w:val="26"/>
          <w:szCs w:val="26"/>
          <w:u w:val="single"/>
          <w:lang w:val="uk-UA"/>
        </w:rPr>
        <w:t xml:space="preserve">Десяте питання </w:t>
      </w:r>
      <w:r>
        <w:rPr>
          <w:b/>
          <w:color w:val="000000"/>
          <w:sz w:val="26"/>
          <w:szCs w:val="26"/>
          <w:u w:val="single"/>
          <w:lang w:val="uk-UA"/>
        </w:rPr>
        <w:t xml:space="preserve">проекту </w:t>
      </w:r>
      <w:r w:rsidRPr="00970979">
        <w:rPr>
          <w:b/>
          <w:color w:val="000000"/>
          <w:sz w:val="26"/>
          <w:szCs w:val="26"/>
          <w:u w:val="single"/>
          <w:lang w:val="uk-UA"/>
        </w:rPr>
        <w:t xml:space="preserve">порядку денного: </w:t>
      </w:r>
    </w:p>
    <w:p w:rsidR="00B15E80" w:rsidRPr="006352B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0</w:t>
      </w:r>
      <w:r w:rsidRPr="006352B0">
        <w:rPr>
          <w:b/>
          <w:color w:val="000000"/>
          <w:sz w:val="26"/>
          <w:szCs w:val="26"/>
          <w:lang w:val="uk-UA"/>
        </w:rPr>
        <w:t>. Визначення основних напрямів діяльності Товариства на 201</w:t>
      </w:r>
      <w:r>
        <w:rPr>
          <w:b/>
          <w:color w:val="000000"/>
          <w:sz w:val="26"/>
          <w:szCs w:val="26"/>
          <w:lang w:val="uk-UA"/>
        </w:rPr>
        <w:t>9</w:t>
      </w:r>
      <w:r w:rsidRPr="006352B0">
        <w:rPr>
          <w:b/>
          <w:color w:val="000000"/>
          <w:sz w:val="26"/>
          <w:szCs w:val="26"/>
          <w:lang w:val="uk-UA"/>
        </w:rPr>
        <w:t xml:space="preserve"> рік.</w:t>
      </w:r>
    </w:p>
    <w:p w:rsidR="00B15E80" w:rsidRDefault="00B15E80" w:rsidP="00B15E80">
      <w:pPr>
        <w:spacing w:after="0" w:line="240" w:lineRule="auto"/>
        <w:jc w:val="both"/>
        <w:rPr>
          <w:rFonts w:ascii="Times New Roman" w:hAnsi="Times New Roman"/>
          <w:i/>
          <w:sz w:val="26"/>
          <w:szCs w:val="26"/>
          <w:lang w:val="uk-UA"/>
        </w:rPr>
      </w:pPr>
      <w:bookmarkStart w:id="8" w:name="n410"/>
      <w:bookmarkStart w:id="9" w:name="n1606"/>
      <w:bookmarkEnd w:id="8"/>
      <w:bookmarkEnd w:id="9"/>
    </w:p>
    <w:p w:rsidR="00B15E80" w:rsidRPr="00F02187" w:rsidRDefault="00B15E80" w:rsidP="00B15E80">
      <w:pPr>
        <w:spacing w:after="0" w:line="240" w:lineRule="auto"/>
        <w:jc w:val="both"/>
        <w:rPr>
          <w:rFonts w:ascii="Times New Roman" w:hAnsi="Times New Roman"/>
          <w:b/>
          <w:i/>
          <w:sz w:val="26"/>
          <w:szCs w:val="26"/>
          <w:lang w:val="uk-UA"/>
        </w:rPr>
      </w:pPr>
      <w:r w:rsidRPr="00F02187">
        <w:rPr>
          <w:rFonts w:ascii="Times New Roman" w:hAnsi="Times New Roman"/>
          <w:b/>
          <w:i/>
          <w:sz w:val="26"/>
          <w:szCs w:val="26"/>
          <w:lang w:val="uk-UA"/>
        </w:rPr>
        <w:t xml:space="preserve">проект рішення з </w:t>
      </w:r>
      <w:r>
        <w:rPr>
          <w:rFonts w:ascii="Times New Roman" w:hAnsi="Times New Roman"/>
          <w:b/>
          <w:i/>
          <w:sz w:val="26"/>
          <w:szCs w:val="26"/>
          <w:lang w:val="uk-UA"/>
        </w:rPr>
        <w:t xml:space="preserve">десятого </w:t>
      </w:r>
      <w:r w:rsidRPr="00F02187">
        <w:rPr>
          <w:rFonts w:ascii="Times New Roman" w:hAnsi="Times New Roman"/>
          <w:b/>
          <w:i/>
          <w:sz w:val="26"/>
          <w:szCs w:val="26"/>
          <w:lang w:val="uk-UA"/>
        </w:rPr>
        <w:t xml:space="preserve">питання проекту порядку денного: </w:t>
      </w:r>
    </w:p>
    <w:p w:rsidR="00B15E80" w:rsidRPr="00C7423B"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en-US"/>
        </w:rPr>
        <w:t>1</w:t>
      </w:r>
      <w:r>
        <w:rPr>
          <w:rFonts w:ascii="Times New Roman" w:hAnsi="Times New Roman"/>
          <w:sz w:val="26"/>
          <w:szCs w:val="26"/>
          <w:lang w:val="uk-UA"/>
        </w:rPr>
        <w:t>0</w:t>
      </w:r>
      <w:r w:rsidRPr="00C7423B">
        <w:rPr>
          <w:rFonts w:ascii="Times New Roman" w:hAnsi="Times New Roman"/>
          <w:sz w:val="26"/>
          <w:szCs w:val="26"/>
          <w:lang w:val="uk-UA"/>
        </w:rPr>
        <w:t>.1. Затвердити основні напрями діяльності ПАТ «Донбасенерго» на 201</w:t>
      </w:r>
      <w:r>
        <w:rPr>
          <w:rFonts w:ascii="Times New Roman" w:hAnsi="Times New Roman"/>
          <w:sz w:val="26"/>
          <w:szCs w:val="26"/>
          <w:lang w:val="uk-UA"/>
        </w:rPr>
        <w:t>9</w:t>
      </w:r>
      <w:r w:rsidRPr="00C7423B">
        <w:rPr>
          <w:rFonts w:ascii="Times New Roman" w:hAnsi="Times New Roman"/>
          <w:sz w:val="26"/>
          <w:szCs w:val="26"/>
          <w:lang w:val="uk-UA"/>
        </w:rPr>
        <w:t xml:space="preserve"> рік. </w:t>
      </w:r>
    </w:p>
    <w:p w:rsidR="00B15E80" w:rsidRDefault="00B15E80" w:rsidP="00B15E80">
      <w:pPr>
        <w:pStyle w:val="rvps2"/>
        <w:shd w:val="clear" w:color="auto" w:fill="FFFFFF"/>
        <w:spacing w:before="0" w:beforeAutospacing="0" w:after="0" w:afterAutospacing="0"/>
        <w:jc w:val="both"/>
        <w:rPr>
          <w:b/>
          <w:color w:val="000000"/>
          <w:sz w:val="26"/>
          <w:szCs w:val="26"/>
          <w:lang w:val="uk-UA"/>
        </w:rPr>
      </w:pPr>
    </w:p>
    <w:p w:rsidR="00B15E80"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Pr="005D0532" w:rsidRDefault="00B15E80" w:rsidP="00B15E80">
      <w:pPr>
        <w:spacing w:after="0" w:line="240" w:lineRule="auto"/>
        <w:jc w:val="both"/>
        <w:rPr>
          <w:rFonts w:ascii="Times New Roman" w:hAnsi="Times New Roman"/>
          <w:b/>
          <w:sz w:val="26"/>
          <w:szCs w:val="26"/>
          <w:u w:val="single"/>
          <w:lang w:val="uk-UA" w:eastAsia="ru-RU"/>
        </w:rPr>
      </w:pPr>
      <w:r>
        <w:rPr>
          <w:rFonts w:ascii="Times New Roman" w:hAnsi="Times New Roman"/>
          <w:b/>
          <w:sz w:val="26"/>
          <w:szCs w:val="26"/>
          <w:u w:val="single"/>
          <w:lang w:val="uk-UA" w:eastAsia="ru-RU"/>
        </w:rPr>
        <w:t xml:space="preserve">Одинадцяте </w:t>
      </w:r>
      <w:r w:rsidRPr="005D0532">
        <w:rPr>
          <w:rFonts w:ascii="Times New Roman" w:hAnsi="Times New Roman"/>
          <w:b/>
          <w:sz w:val="26"/>
          <w:szCs w:val="26"/>
          <w:u w:val="single"/>
          <w:lang w:val="uk-UA" w:eastAsia="ru-RU"/>
        </w:rPr>
        <w:t xml:space="preserve">питання проекту порядку денного: </w:t>
      </w:r>
    </w:p>
    <w:p w:rsidR="00B15E80" w:rsidRPr="005D0532" w:rsidRDefault="00B15E80" w:rsidP="00B15E80">
      <w:pPr>
        <w:spacing w:after="0" w:line="240" w:lineRule="auto"/>
        <w:jc w:val="both"/>
        <w:rPr>
          <w:rFonts w:ascii="Times New Roman" w:hAnsi="Times New Roman"/>
          <w:b/>
          <w:sz w:val="26"/>
          <w:szCs w:val="26"/>
          <w:lang w:val="uk-UA" w:eastAsia="ru-RU"/>
        </w:rPr>
      </w:pPr>
      <w:r>
        <w:rPr>
          <w:rFonts w:ascii="Times New Roman" w:hAnsi="Times New Roman"/>
          <w:b/>
          <w:sz w:val="26"/>
          <w:szCs w:val="26"/>
          <w:lang w:val="uk-UA" w:eastAsia="ru-RU"/>
        </w:rPr>
        <w:t>11</w:t>
      </w:r>
      <w:r w:rsidRPr="005D0532">
        <w:rPr>
          <w:rFonts w:ascii="Times New Roman" w:hAnsi="Times New Roman"/>
          <w:b/>
          <w:sz w:val="26"/>
          <w:szCs w:val="26"/>
          <w:lang w:val="uk-UA" w:eastAsia="ru-RU"/>
        </w:rPr>
        <w:t>.</w:t>
      </w:r>
      <w:r>
        <w:rPr>
          <w:rFonts w:ascii="Times New Roman" w:hAnsi="Times New Roman"/>
          <w:b/>
          <w:sz w:val="26"/>
          <w:szCs w:val="26"/>
          <w:lang w:val="en-US" w:eastAsia="ru-RU"/>
        </w:rPr>
        <w:t xml:space="preserve"> </w:t>
      </w:r>
      <w:r w:rsidRPr="005D0532">
        <w:rPr>
          <w:rFonts w:ascii="Times New Roman" w:hAnsi="Times New Roman"/>
          <w:b/>
          <w:sz w:val="26"/>
          <w:szCs w:val="26"/>
          <w:lang w:val="uk-UA" w:eastAsia="ru-RU"/>
        </w:rPr>
        <w:t xml:space="preserve">Затвердження Положення про винагороду членів Наглядової ради </w:t>
      </w:r>
      <w:r w:rsidRPr="005D0532">
        <w:rPr>
          <w:rFonts w:ascii="Times New Roman" w:hAnsi="Times New Roman"/>
          <w:b/>
          <w:sz w:val="26"/>
          <w:szCs w:val="26"/>
          <w:lang w:val="uk-UA" w:eastAsia="ru-RU"/>
        </w:rPr>
        <w:br/>
        <w:t>ПАТ «Донбасенерго».</w:t>
      </w:r>
    </w:p>
    <w:p w:rsidR="00B15E80" w:rsidRDefault="00B15E80" w:rsidP="00B15E80">
      <w:pPr>
        <w:spacing w:after="0" w:line="240" w:lineRule="auto"/>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одинадцятого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5D0532" w:rsidRDefault="00B15E80" w:rsidP="00B15E80">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11</w:t>
      </w:r>
      <w:r w:rsidRPr="005D0532">
        <w:rPr>
          <w:rFonts w:ascii="Times New Roman" w:hAnsi="Times New Roman"/>
          <w:sz w:val="26"/>
          <w:szCs w:val="26"/>
          <w:lang w:val="uk-UA" w:eastAsia="ru-RU"/>
        </w:rPr>
        <w:t xml:space="preserve">.1. Затвердити Положення про винагороду членів Наглядової ради </w:t>
      </w:r>
      <w:r w:rsidRPr="005D0532">
        <w:rPr>
          <w:rFonts w:ascii="Times New Roman" w:hAnsi="Times New Roman"/>
          <w:sz w:val="26"/>
          <w:szCs w:val="26"/>
          <w:lang w:val="uk-UA" w:eastAsia="ru-RU"/>
        </w:rPr>
        <w:br/>
        <w:t>ПАТ «Донбасенерго»</w:t>
      </w:r>
      <w:r>
        <w:rPr>
          <w:rFonts w:ascii="Times New Roman" w:hAnsi="Times New Roman"/>
          <w:sz w:val="26"/>
          <w:szCs w:val="26"/>
          <w:lang w:val="uk-UA" w:eastAsia="ru-RU"/>
        </w:rPr>
        <w:t>.</w:t>
      </w:r>
    </w:p>
    <w:p w:rsidR="00B15E80" w:rsidRPr="005D0532" w:rsidRDefault="00B15E80" w:rsidP="00B15E80">
      <w:pPr>
        <w:spacing w:after="0" w:line="240" w:lineRule="auto"/>
        <w:jc w:val="both"/>
        <w:rPr>
          <w:rFonts w:ascii="Times New Roman" w:hAnsi="Times New Roman"/>
          <w:sz w:val="26"/>
          <w:szCs w:val="26"/>
          <w:lang w:val="uk-UA" w:eastAsia="ru-RU"/>
        </w:rPr>
      </w:pPr>
    </w:p>
    <w:p w:rsidR="00B15E80" w:rsidRDefault="00B15E80" w:rsidP="00B15E80">
      <w:pPr>
        <w:spacing w:after="0" w:line="240" w:lineRule="auto"/>
        <w:jc w:val="both"/>
        <w:rPr>
          <w:rFonts w:ascii="Times New Roman" w:hAnsi="Times New Roman"/>
          <w:b/>
          <w:sz w:val="26"/>
          <w:szCs w:val="26"/>
          <w:u w:val="single"/>
          <w:lang w:val="uk-UA" w:eastAsia="ru-RU"/>
        </w:rPr>
      </w:pPr>
    </w:p>
    <w:p w:rsidR="00B15E80" w:rsidRPr="005D0532" w:rsidRDefault="00B15E80" w:rsidP="00B15E80">
      <w:pPr>
        <w:spacing w:after="0" w:line="240" w:lineRule="auto"/>
        <w:jc w:val="both"/>
        <w:rPr>
          <w:rFonts w:ascii="Times New Roman" w:hAnsi="Times New Roman"/>
          <w:b/>
          <w:sz w:val="26"/>
          <w:szCs w:val="26"/>
          <w:u w:val="single"/>
          <w:lang w:val="uk-UA" w:eastAsia="ru-RU"/>
        </w:rPr>
      </w:pPr>
      <w:r>
        <w:rPr>
          <w:rFonts w:ascii="Times New Roman" w:hAnsi="Times New Roman"/>
          <w:b/>
          <w:sz w:val="26"/>
          <w:szCs w:val="26"/>
          <w:u w:val="single"/>
          <w:lang w:val="uk-UA" w:eastAsia="ru-RU"/>
        </w:rPr>
        <w:t>Д</w:t>
      </w:r>
      <w:r w:rsidRPr="005D0532">
        <w:rPr>
          <w:rFonts w:ascii="Times New Roman" w:hAnsi="Times New Roman"/>
          <w:b/>
          <w:sz w:val="26"/>
          <w:szCs w:val="26"/>
          <w:u w:val="single"/>
          <w:lang w:val="uk-UA" w:eastAsia="ru-RU"/>
        </w:rPr>
        <w:t>в</w:t>
      </w:r>
      <w:r>
        <w:rPr>
          <w:rFonts w:ascii="Times New Roman" w:hAnsi="Times New Roman"/>
          <w:b/>
          <w:sz w:val="26"/>
          <w:szCs w:val="26"/>
          <w:u w:val="single"/>
          <w:lang w:val="uk-UA" w:eastAsia="ru-RU"/>
        </w:rPr>
        <w:t xml:space="preserve">анадцяте </w:t>
      </w:r>
      <w:r w:rsidRPr="005D0532">
        <w:rPr>
          <w:rFonts w:ascii="Times New Roman" w:hAnsi="Times New Roman"/>
          <w:b/>
          <w:sz w:val="26"/>
          <w:szCs w:val="26"/>
          <w:u w:val="single"/>
          <w:lang w:val="uk-UA" w:eastAsia="ru-RU"/>
        </w:rPr>
        <w:t>питання проекту порядку денного:</w:t>
      </w:r>
    </w:p>
    <w:p w:rsidR="00B15E80" w:rsidRDefault="00B15E80" w:rsidP="00B15E80">
      <w:pPr>
        <w:spacing w:after="0" w:line="240" w:lineRule="auto"/>
        <w:jc w:val="both"/>
        <w:rPr>
          <w:rFonts w:ascii="Times New Roman" w:hAnsi="Times New Roman"/>
          <w:sz w:val="26"/>
          <w:szCs w:val="26"/>
          <w:lang w:val="uk-UA" w:eastAsia="ru-RU"/>
        </w:rPr>
      </w:pPr>
      <w:r>
        <w:rPr>
          <w:rFonts w:ascii="Times New Roman" w:hAnsi="Times New Roman"/>
          <w:b/>
          <w:sz w:val="26"/>
          <w:szCs w:val="26"/>
          <w:lang w:val="uk-UA" w:eastAsia="ru-RU"/>
        </w:rPr>
        <w:t xml:space="preserve">12. </w:t>
      </w:r>
      <w:r w:rsidRPr="005D0532">
        <w:rPr>
          <w:rFonts w:ascii="Times New Roman" w:hAnsi="Times New Roman"/>
          <w:b/>
          <w:sz w:val="26"/>
          <w:szCs w:val="26"/>
          <w:lang w:val="uk-UA" w:eastAsia="ru-RU"/>
        </w:rPr>
        <w:t>Затвердження звіту про винагороду членів Наглядової ради ПАТ «Донбасенерго».</w:t>
      </w:r>
    </w:p>
    <w:p w:rsidR="00B15E80" w:rsidRDefault="00B15E80" w:rsidP="00B15E80">
      <w:pPr>
        <w:spacing w:after="0" w:line="240" w:lineRule="auto"/>
        <w:jc w:val="both"/>
        <w:rPr>
          <w:rFonts w:ascii="Times New Roman" w:hAnsi="Times New Roman"/>
          <w:sz w:val="26"/>
          <w:szCs w:val="26"/>
          <w:lang w:val="uk-UA" w:eastAsia="ru-RU"/>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перший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дванадцятого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E1209E" w:rsidRDefault="00B15E80" w:rsidP="00B15E80">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12</w:t>
      </w:r>
      <w:r w:rsidRPr="00E1209E">
        <w:rPr>
          <w:rFonts w:ascii="Times New Roman" w:hAnsi="Times New Roman"/>
          <w:sz w:val="26"/>
          <w:szCs w:val="26"/>
          <w:lang w:val="uk-UA" w:eastAsia="ru-RU"/>
        </w:rPr>
        <w:t>.1. Затвердити звіт про винагороду членів Наглядової ради ПАТ «Донбасенерго».</w:t>
      </w:r>
    </w:p>
    <w:p w:rsidR="00B15E80" w:rsidRPr="00E1209E" w:rsidRDefault="00B15E80" w:rsidP="00B15E80">
      <w:pPr>
        <w:spacing w:after="0" w:line="240" w:lineRule="auto"/>
        <w:jc w:val="both"/>
        <w:rPr>
          <w:rFonts w:ascii="Times New Roman" w:hAnsi="Times New Roman"/>
          <w:sz w:val="26"/>
          <w:szCs w:val="26"/>
          <w:lang w:val="uk-UA" w:eastAsia="ru-RU"/>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другий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дванадцятого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Default="00B15E80" w:rsidP="00B15E80">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12</w:t>
      </w:r>
      <w:r w:rsidRPr="00E1209E">
        <w:rPr>
          <w:rFonts w:ascii="Times New Roman" w:hAnsi="Times New Roman"/>
          <w:sz w:val="26"/>
          <w:szCs w:val="26"/>
          <w:lang w:val="uk-UA" w:eastAsia="ru-RU"/>
        </w:rPr>
        <w:t xml:space="preserve">.1. </w:t>
      </w:r>
      <w:r>
        <w:rPr>
          <w:rFonts w:ascii="Times New Roman" w:hAnsi="Times New Roman"/>
          <w:sz w:val="26"/>
          <w:szCs w:val="26"/>
          <w:lang w:val="uk-UA" w:eastAsia="ru-RU"/>
        </w:rPr>
        <w:t xml:space="preserve">Взяти до відома </w:t>
      </w:r>
      <w:r w:rsidRPr="00E1209E">
        <w:rPr>
          <w:rFonts w:ascii="Times New Roman" w:hAnsi="Times New Roman"/>
          <w:sz w:val="26"/>
          <w:szCs w:val="26"/>
          <w:lang w:val="uk-UA" w:eastAsia="ru-RU"/>
        </w:rPr>
        <w:t>звіт про винагороду членів Наглядової ради ПАТ «Донбасенерго».</w:t>
      </w:r>
    </w:p>
    <w:p w:rsidR="00B15E80" w:rsidRDefault="00B15E80" w:rsidP="00B15E80">
      <w:pPr>
        <w:spacing w:after="0" w:line="240" w:lineRule="auto"/>
        <w:jc w:val="both"/>
        <w:rPr>
          <w:rFonts w:ascii="Times New Roman" w:hAnsi="Times New Roman"/>
          <w:sz w:val="26"/>
          <w:szCs w:val="26"/>
          <w:lang w:val="uk-UA" w:eastAsia="ru-RU"/>
        </w:rPr>
      </w:pPr>
    </w:p>
    <w:p w:rsidR="00B15E80"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Pr="009C5754" w:rsidRDefault="00B15E80" w:rsidP="00B15E80">
      <w:pPr>
        <w:pStyle w:val="a3"/>
        <w:spacing w:after="0" w:line="240" w:lineRule="auto"/>
        <w:ind w:left="0" w:firstLine="0"/>
        <w:contextualSpacing w:val="0"/>
        <w:jc w:val="both"/>
        <w:rPr>
          <w:rFonts w:ascii="Times New Roman" w:hAnsi="Times New Roman"/>
          <w:b w:val="0"/>
          <w:sz w:val="26"/>
          <w:szCs w:val="26"/>
          <w:u w:val="single"/>
          <w:lang w:val="uk-UA"/>
        </w:rPr>
      </w:pPr>
      <w:r>
        <w:rPr>
          <w:rFonts w:ascii="Times New Roman" w:hAnsi="Times New Roman"/>
          <w:sz w:val="26"/>
          <w:szCs w:val="26"/>
          <w:u w:val="single"/>
          <w:lang w:val="uk-UA"/>
        </w:rPr>
        <w:t xml:space="preserve">Тринадцяте </w:t>
      </w:r>
      <w:r w:rsidRPr="009C5754">
        <w:rPr>
          <w:rFonts w:ascii="Times New Roman" w:hAnsi="Times New Roman"/>
          <w:sz w:val="26"/>
          <w:szCs w:val="26"/>
          <w:u w:val="single"/>
          <w:lang w:val="uk-UA"/>
        </w:rPr>
        <w:t>питання проекту порядку денного:</w:t>
      </w:r>
    </w:p>
    <w:p w:rsidR="00B15E80" w:rsidRPr="009C5754" w:rsidRDefault="00B15E80" w:rsidP="00B15E80">
      <w:pPr>
        <w:pStyle w:val="a3"/>
        <w:spacing w:after="0" w:line="240" w:lineRule="auto"/>
        <w:ind w:left="0" w:firstLine="0"/>
        <w:contextualSpacing w:val="0"/>
        <w:jc w:val="both"/>
        <w:rPr>
          <w:rFonts w:ascii="Times New Roman" w:hAnsi="Times New Roman"/>
          <w:b w:val="0"/>
          <w:sz w:val="26"/>
          <w:szCs w:val="26"/>
          <w:lang w:val="uk-UA"/>
        </w:rPr>
      </w:pPr>
      <w:r>
        <w:rPr>
          <w:rFonts w:ascii="Times New Roman" w:hAnsi="Times New Roman"/>
          <w:sz w:val="26"/>
          <w:szCs w:val="26"/>
          <w:lang w:val="uk-UA"/>
        </w:rPr>
        <w:t>13</w:t>
      </w:r>
      <w:r w:rsidRPr="009C5754">
        <w:rPr>
          <w:rFonts w:ascii="Times New Roman" w:hAnsi="Times New Roman"/>
          <w:sz w:val="26"/>
          <w:szCs w:val="26"/>
          <w:lang w:val="uk-UA"/>
        </w:rPr>
        <w:t>. Про внесення змін та доповнень до Статуту Товариства шляхом викладення його в новій редакції. Про реєстрацію нової редакції Статуту Товариства у відповідності до вимог законодавства України.</w:t>
      </w:r>
    </w:p>
    <w:p w:rsidR="00B15E80" w:rsidRPr="00786EA2" w:rsidRDefault="00B15E80" w:rsidP="00B15E80">
      <w:pPr>
        <w:spacing w:after="0" w:line="240" w:lineRule="auto"/>
        <w:ind w:left="567" w:firstLine="567"/>
        <w:jc w:val="both"/>
        <w:rPr>
          <w:rFonts w:ascii="Times New Roman" w:hAnsi="Times New Roman"/>
          <w:sz w:val="26"/>
          <w:szCs w:val="26"/>
          <w:lang w:val="uk-UA"/>
        </w:rPr>
      </w:pPr>
    </w:p>
    <w:p w:rsidR="00B15E80" w:rsidRPr="00835D9F" w:rsidRDefault="00B15E80" w:rsidP="00B15E80">
      <w:pPr>
        <w:spacing w:after="0" w:line="240" w:lineRule="auto"/>
        <w:jc w:val="both"/>
        <w:rPr>
          <w:rFonts w:ascii="Times New Roman" w:hAnsi="Times New Roman"/>
          <w:b/>
          <w:i/>
          <w:sz w:val="26"/>
          <w:szCs w:val="26"/>
          <w:lang w:val="uk-UA"/>
        </w:rPr>
      </w:pPr>
      <w:r w:rsidRPr="00835D9F">
        <w:rPr>
          <w:rFonts w:ascii="Times New Roman" w:hAnsi="Times New Roman"/>
          <w:b/>
          <w:i/>
          <w:sz w:val="26"/>
          <w:szCs w:val="26"/>
          <w:lang w:val="uk-UA"/>
        </w:rPr>
        <w:t xml:space="preserve">проект рішення з </w:t>
      </w:r>
      <w:r>
        <w:rPr>
          <w:rFonts w:ascii="Times New Roman" w:hAnsi="Times New Roman"/>
          <w:b/>
          <w:i/>
          <w:sz w:val="26"/>
          <w:szCs w:val="26"/>
          <w:lang w:val="uk-UA"/>
        </w:rPr>
        <w:t xml:space="preserve">тринадцятого </w:t>
      </w:r>
      <w:r w:rsidRPr="00835D9F">
        <w:rPr>
          <w:rFonts w:ascii="Times New Roman" w:hAnsi="Times New Roman"/>
          <w:b/>
          <w:i/>
          <w:sz w:val="26"/>
          <w:szCs w:val="26"/>
          <w:lang w:val="uk-UA"/>
        </w:rPr>
        <w:t xml:space="preserve">питання </w:t>
      </w:r>
      <w:r>
        <w:rPr>
          <w:rFonts w:ascii="Times New Roman" w:hAnsi="Times New Roman"/>
          <w:b/>
          <w:i/>
          <w:sz w:val="26"/>
          <w:szCs w:val="26"/>
          <w:lang w:val="uk-UA"/>
        </w:rPr>
        <w:t xml:space="preserve">проекту </w:t>
      </w:r>
      <w:r w:rsidRPr="00835D9F">
        <w:rPr>
          <w:rFonts w:ascii="Times New Roman" w:hAnsi="Times New Roman"/>
          <w:b/>
          <w:i/>
          <w:sz w:val="26"/>
          <w:szCs w:val="26"/>
          <w:lang w:val="uk-UA"/>
        </w:rPr>
        <w:t>порядку денного:</w:t>
      </w:r>
    </w:p>
    <w:p w:rsidR="00B15E80" w:rsidRPr="00835D9F" w:rsidRDefault="00B15E80" w:rsidP="00B15E80">
      <w:pPr>
        <w:spacing w:after="0" w:line="240" w:lineRule="auto"/>
        <w:jc w:val="both"/>
        <w:rPr>
          <w:rFonts w:ascii="Times New Roman" w:hAnsi="Times New Roman"/>
          <w:sz w:val="26"/>
          <w:szCs w:val="26"/>
          <w:lang w:val="uk-UA" w:eastAsia="uk-UA"/>
        </w:rPr>
      </w:pPr>
      <w:r>
        <w:rPr>
          <w:rFonts w:ascii="Times New Roman" w:hAnsi="Times New Roman"/>
          <w:sz w:val="26"/>
          <w:szCs w:val="26"/>
          <w:lang w:val="uk-UA" w:eastAsia="uk-UA"/>
        </w:rPr>
        <w:t>13</w:t>
      </w:r>
      <w:r w:rsidRPr="00835D9F">
        <w:rPr>
          <w:rFonts w:ascii="Times New Roman" w:hAnsi="Times New Roman"/>
          <w:sz w:val="26"/>
          <w:szCs w:val="26"/>
          <w:lang w:val="uk-UA" w:eastAsia="uk-UA"/>
        </w:rPr>
        <w:t>.1. Внести зміни до Статуту Товариства шляхом викладення його в новій редакції.</w:t>
      </w:r>
    </w:p>
    <w:p w:rsidR="00B15E80" w:rsidRPr="00835D9F" w:rsidRDefault="00B15E80" w:rsidP="00B15E80">
      <w:pPr>
        <w:spacing w:after="0" w:line="240" w:lineRule="auto"/>
        <w:jc w:val="both"/>
        <w:rPr>
          <w:rFonts w:ascii="Times New Roman" w:hAnsi="Times New Roman"/>
          <w:sz w:val="26"/>
          <w:szCs w:val="26"/>
          <w:lang w:val="uk-UA" w:eastAsia="uk-UA"/>
        </w:rPr>
      </w:pPr>
      <w:r>
        <w:rPr>
          <w:rFonts w:ascii="Times New Roman" w:hAnsi="Times New Roman"/>
          <w:sz w:val="26"/>
          <w:szCs w:val="26"/>
          <w:lang w:val="uk-UA" w:eastAsia="uk-UA"/>
        </w:rPr>
        <w:t>13</w:t>
      </w:r>
      <w:r w:rsidRPr="00835D9F">
        <w:rPr>
          <w:rFonts w:ascii="Times New Roman" w:hAnsi="Times New Roman"/>
          <w:sz w:val="26"/>
          <w:szCs w:val="26"/>
          <w:lang w:val="uk-UA" w:eastAsia="uk-UA"/>
        </w:rPr>
        <w:t xml:space="preserve">.2. Уповноважити Голову і Секретаря </w:t>
      </w:r>
      <w:r>
        <w:rPr>
          <w:rFonts w:ascii="Times New Roman" w:hAnsi="Times New Roman"/>
          <w:sz w:val="26"/>
          <w:szCs w:val="26"/>
          <w:lang w:val="uk-UA" w:eastAsia="uk-UA"/>
        </w:rPr>
        <w:t xml:space="preserve">цих </w:t>
      </w:r>
      <w:r w:rsidRPr="00835D9F">
        <w:rPr>
          <w:rFonts w:ascii="Times New Roman" w:hAnsi="Times New Roman"/>
          <w:sz w:val="26"/>
          <w:szCs w:val="26"/>
          <w:lang w:val="uk-UA" w:eastAsia="uk-UA"/>
        </w:rPr>
        <w:t>Загальних зборів підписати</w:t>
      </w:r>
      <w:r>
        <w:rPr>
          <w:rFonts w:ascii="Times New Roman" w:hAnsi="Times New Roman"/>
          <w:sz w:val="26"/>
          <w:szCs w:val="26"/>
          <w:lang w:val="uk-UA" w:eastAsia="uk-UA"/>
        </w:rPr>
        <w:t xml:space="preserve"> </w:t>
      </w:r>
      <w:r w:rsidRPr="00835D9F">
        <w:rPr>
          <w:rFonts w:ascii="Times New Roman" w:hAnsi="Times New Roman"/>
          <w:sz w:val="26"/>
          <w:szCs w:val="26"/>
          <w:lang w:val="uk-UA" w:eastAsia="uk-UA"/>
        </w:rPr>
        <w:t xml:space="preserve"> </w:t>
      </w:r>
      <w:r>
        <w:rPr>
          <w:rFonts w:ascii="Times New Roman" w:hAnsi="Times New Roman"/>
          <w:sz w:val="26"/>
          <w:szCs w:val="26"/>
          <w:lang w:val="uk-UA" w:eastAsia="uk-UA"/>
        </w:rPr>
        <w:t>в новій редакції</w:t>
      </w:r>
      <w:r w:rsidRPr="00835D9F">
        <w:rPr>
          <w:rFonts w:ascii="Times New Roman" w:hAnsi="Times New Roman"/>
          <w:sz w:val="26"/>
          <w:szCs w:val="26"/>
          <w:lang w:val="uk-UA" w:eastAsia="uk-UA"/>
        </w:rPr>
        <w:t xml:space="preserve"> </w:t>
      </w:r>
      <w:r>
        <w:rPr>
          <w:rFonts w:ascii="Times New Roman" w:hAnsi="Times New Roman"/>
          <w:sz w:val="26"/>
          <w:szCs w:val="26"/>
          <w:lang w:val="uk-UA" w:eastAsia="uk-UA"/>
        </w:rPr>
        <w:t xml:space="preserve"> </w:t>
      </w:r>
      <w:r w:rsidRPr="00835D9F">
        <w:rPr>
          <w:rFonts w:ascii="Times New Roman" w:hAnsi="Times New Roman"/>
          <w:sz w:val="26"/>
          <w:szCs w:val="26"/>
          <w:lang w:val="uk-UA" w:eastAsia="uk-UA"/>
        </w:rPr>
        <w:t>Статут Товариства, що затверджений цими Загальними зборами Товариства.</w:t>
      </w:r>
    </w:p>
    <w:p w:rsidR="00B15E80" w:rsidRPr="00835D9F" w:rsidRDefault="00B15E80" w:rsidP="00B15E80">
      <w:pPr>
        <w:spacing w:after="0" w:line="240" w:lineRule="auto"/>
        <w:jc w:val="both"/>
        <w:rPr>
          <w:rFonts w:ascii="Times New Roman" w:hAnsi="Times New Roman"/>
          <w:sz w:val="26"/>
          <w:szCs w:val="26"/>
          <w:lang w:val="uk-UA" w:eastAsia="uk-UA"/>
        </w:rPr>
      </w:pPr>
      <w:r>
        <w:rPr>
          <w:rFonts w:ascii="Times New Roman" w:hAnsi="Times New Roman"/>
          <w:sz w:val="26"/>
          <w:szCs w:val="26"/>
          <w:lang w:val="uk-UA" w:eastAsia="uk-UA"/>
        </w:rPr>
        <w:t>13</w:t>
      </w:r>
      <w:r w:rsidRPr="00835D9F">
        <w:rPr>
          <w:rFonts w:ascii="Times New Roman" w:hAnsi="Times New Roman"/>
          <w:sz w:val="26"/>
          <w:szCs w:val="26"/>
          <w:lang w:val="uk-UA" w:eastAsia="uk-UA"/>
        </w:rPr>
        <w:t>.3. Доручити Керівнику Виконавчого органу Товариства (з правом передоручення) здійснити в установленому законодавством порядку державну реєстрацію Статуту Товариства в новій редакції.</w:t>
      </w:r>
    </w:p>
    <w:p w:rsidR="00B15E80" w:rsidRPr="00835D9F" w:rsidRDefault="00B15E80" w:rsidP="00B15E80">
      <w:pPr>
        <w:pStyle w:val="a3"/>
        <w:spacing w:after="0" w:line="240" w:lineRule="auto"/>
        <w:ind w:left="567" w:firstLine="567"/>
        <w:contextualSpacing w:val="0"/>
        <w:jc w:val="both"/>
        <w:rPr>
          <w:rFonts w:ascii="Times New Roman" w:eastAsia="Times New Roman" w:hAnsi="Times New Roman"/>
          <w:sz w:val="26"/>
          <w:szCs w:val="26"/>
          <w:lang w:val="uk-UA"/>
        </w:rPr>
      </w:pPr>
    </w:p>
    <w:p w:rsidR="00B15E80" w:rsidRDefault="00B15E80" w:rsidP="00B15E80">
      <w:pPr>
        <w:pStyle w:val="a3"/>
        <w:spacing w:after="0" w:line="240" w:lineRule="auto"/>
        <w:ind w:left="567"/>
        <w:contextualSpacing w:val="0"/>
        <w:jc w:val="both"/>
        <w:rPr>
          <w:rFonts w:ascii="Times New Roman" w:eastAsia="Times New Roman" w:hAnsi="Times New Roman"/>
          <w:sz w:val="26"/>
          <w:szCs w:val="26"/>
          <w:u w:val="single"/>
          <w:lang w:val="uk-UA"/>
        </w:rPr>
      </w:pPr>
    </w:p>
    <w:p w:rsidR="00B15E80" w:rsidRPr="009C5754" w:rsidRDefault="00B15E80" w:rsidP="00B15E80">
      <w:pPr>
        <w:pStyle w:val="a3"/>
        <w:spacing w:after="0" w:line="240" w:lineRule="auto"/>
        <w:ind w:left="0" w:firstLine="0"/>
        <w:contextualSpacing w:val="0"/>
        <w:jc w:val="both"/>
        <w:rPr>
          <w:rFonts w:ascii="Times New Roman" w:eastAsia="Times New Roman" w:hAnsi="Times New Roman"/>
          <w:b w:val="0"/>
          <w:sz w:val="26"/>
          <w:szCs w:val="26"/>
          <w:u w:val="single"/>
          <w:lang w:val="uk-UA"/>
        </w:rPr>
      </w:pPr>
      <w:r>
        <w:rPr>
          <w:rFonts w:ascii="Times New Roman" w:eastAsia="Times New Roman" w:hAnsi="Times New Roman"/>
          <w:sz w:val="26"/>
          <w:szCs w:val="26"/>
          <w:u w:val="single"/>
          <w:lang w:val="uk-UA"/>
        </w:rPr>
        <w:t xml:space="preserve">Чотирнадцяте </w:t>
      </w:r>
      <w:r w:rsidRPr="009C5754">
        <w:rPr>
          <w:rFonts w:ascii="Times New Roman" w:eastAsia="Times New Roman" w:hAnsi="Times New Roman"/>
          <w:sz w:val="26"/>
          <w:szCs w:val="26"/>
          <w:u w:val="single"/>
          <w:lang w:val="uk-UA"/>
        </w:rPr>
        <w:t xml:space="preserve"> питання </w:t>
      </w:r>
      <w:r w:rsidRPr="009C5754">
        <w:rPr>
          <w:rFonts w:ascii="Times New Roman" w:hAnsi="Times New Roman"/>
          <w:sz w:val="26"/>
          <w:szCs w:val="26"/>
          <w:u w:val="single"/>
          <w:lang w:val="uk-UA"/>
        </w:rPr>
        <w:t>проекту порядку денного:</w:t>
      </w:r>
    </w:p>
    <w:p w:rsidR="00B15E80" w:rsidRPr="009C5754" w:rsidRDefault="00B15E80" w:rsidP="00B15E80">
      <w:pPr>
        <w:pStyle w:val="a3"/>
        <w:spacing w:after="0" w:line="240" w:lineRule="auto"/>
        <w:ind w:left="0" w:firstLine="0"/>
        <w:contextualSpacing w:val="0"/>
        <w:jc w:val="both"/>
        <w:rPr>
          <w:rFonts w:ascii="Times New Roman" w:hAnsi="Times New Roman"/>
          <w:b w:val="0"/>
          <w:sz w:val="26"/>
          <w:szCs w:val="26"/>
          <w:lang w:val="uk-UA"/>
        </w:rPr>
      </w:pPr>
      <w:r>
        <w:rPr>
          <w:rFonts w:ascii="Times New Roman" w:eastAsia="Times New Roman" w:hAnsi="Times New Roman"/>
          <w:sz w:val="26"/>
          <w:szCs w:val="26"/>
          <w:lang w:val="uk-UA"/>
        </w:rPr>
        <w:t>14</w:t>
      </w:r>
      <w:r w:rsidRPr="009C5754">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 </w:t>
      </w:r>
      <w:r w:rsidRPr="009C5754">
        <w:rPr>
          <w:rFonts w:ascii="Times New Roman" w:eastAsia="Times New Roman" w:hAnsi="Times New Roman"/>
          <w:sz w:val="26"/>
          <w:szCs w:val="26"/>
          <w:lang w:val="uk-UA"/>
        </w:rPr>
        <w:t>Про внесення змін та доповнень до внутрішніх положень</w:t>
      </w:r>
      <w:r w:rsidRPr="009C5754">
        <w:rPr>
          <w:rFonts w:ascii="Times New Roman" w:hAnsi="Times New Roman"/>
          <w:sz w:val="26"/>
          <w:szCs w:val="26"/>
          <w:lang w:val="uk-UA"/>
        </w:rPr>
        <w:t xml:space="preserve"> Товариства шляхом викладення їх в нових редакціях.</w:t>
      </w:r>
    </w:p>
    <w:p w:rsidR="00B15E80" w:rsidRPr="00786EA2" w:rsidRDefault="00B15E80" w:rsidP="00B15E80">
      <w:pPr>
        <w:spacing w:after="0" w:line="240" w:lineRule="auto"/>
        <w:ind w:left="567" w:firstLine="567"/>
        <w:jc w:val="both"/>
        <w:rPr>
          <w:rFonts w:ascii="Times New Roman" w:hAnsi="Times New Roman"/>
          <w:sz w:val="26"/>
          <w:szCs w:val="26"/>
          <w:lang w:val="uk-UA"/>
        </w:rPr>
      </w:pPr>
    </w:p>
    <w:p w:rsidR="00B15E80" w:rsidRPr="00835D9F" w:rsidRDefault="00B15E80" w:rsidP="00B15E80">
      <w:pPr>
        <w:spacing w:after="0" w:line="240" w:lineRule="auto"/>
        <w:jc w:val="both"/>
        <w:rPr>
          <w:rFonts w:ascii="Times New Roman" w:hAnsi="Times New Roman"/>
          <w:b/>
          <w:i/>
          <w:sz w:val="26"/>
          <w:szCs w:val="26"/>
          <w:lang w:val="uk-UA"/>
        </w:rPr>
      </w:pPr>
      <w:r w:rsidRPr="00835D9F">
        <w:rPr>
          <w:rFonts w:ascii="Times New Roman" w:hAnsi="Times New Roman"/>
          <w:b/>
          <w:i/>
          <w:sz w:val="26"/>
          <w:szCs w:val="26"/>
          <w:lang w:val="uk-UA"/>
        </w:rPr>
        <w:t xml:space="preserve">проект рішення з </w:t>
      </w:r>
      <w:r>
        <w:rPr>
          <w:rFonts w:ascii="Times New Roman" w:hAnsi="Times New Roman"/>
          <w:b/>
          <w:i/>
          <w:sz w:val="26"/>
          <w:szCs w:val="26"/>
          <w:lang w:val="uk-UA"/>
        </w:rPr>
        <w:t xml:space="preserve">чотирнадцятого </w:t>
      </w:r>
      <w:r w:rsidRPr="00835D9F">
        <w:rPr>
          <w:rFonts w:ascii="Times New Roman" w:hAnsi="Times New Roman"/>
          <w:b/>
          <w:i/>
          <w:sz w:val="26"/>
          <w:szCs w:val="26"/>
          <w:lang w:val="uk-UA"/>
        </w:rPr>
        <w:t>питання порядку денного:</w:t>
      </w:r>
    </w:p>
    <w:p w:rsidR="00B15E80" w:rsidRPr="00835D9F"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14</w:t>
      </w:r>
      <w:r w:rsidRPr="00835D9F">
        <w:rPr>
          <w:rFonts w:ascii="Times New Roman" w:hAnsi="Times New Roman"/>
          <w:sz w:val="26"/>
          <w:szCs w:val="26"/>
          <w:lang w:val="uk-UA"/>
        </w:rPr>
        <w:t>.1. Внести зміни до внутрішніх положень Товариства та затвердити їх в нових редакціях, а саме:</w:t>
      </w:r>
    </w:p>
    <w:p w:rsidR="00B15E80" w:rsidRPr="00835D9F" w:rsidRDefault="00B15E80" w:rsidP="00B15E80">
      <w:pPr>
        <w:spacing w:after="0" w:line="240" w:lineRule="auto"/>
        <w:jc w:val="both"/>
        <w:rPr>
          <w:rFonts w:ascii="Times New Roman" w:hAnsi="Times New Roman"/>
          <w:sz w:val="26"/>
          <w:szCs w:val="26"/>
          <w:lang w:val="uk-UA"/>
        </w:rPr>
      </w:pPr>
      <w:r w:rsidRPr="00835D9F">
        <w:rPr>
          <w:rFonts w:ascii="Times New Roman" w:hAnsi="Times New Roman"/>
          <w:sz w:val="26"/>
          <w:szCs w:val="26"/>
          <w:lang w:val="uk-UA"/>
        </w:rPr>
        <w:t>- Положення про Загальні збори ПАТ «Донбасенерго»;</w:t>
      </w:r>
    </w:p>
    <w:p w:rsidR="00B15E80" w:rsidRPr="00835D9F" w:rsidRDefault="00B15E80" w:rsidP="00B15E80">
      <w:pPr>
        <w:spacing w:after="0" w:line="240" w:lineRule="auto"/>
        <w:jc w:val="both"/>
        <w:rPr>
          <w:rFonts w:ascii="Times New Roman" w:hAnsi="Times New Roman"/>
          <w:sz w:val="26"/>
          <w:szCs w:val="26"/>
          <w:lang w:val="uk-UA"/>
        </w:rPr>
      </w:pPr>
      <w:r w:rsidRPr="00835D9F">
        <w:rPr>
          <w:rFonts w:ascii="Times New Roman" w:hAnsi="Times New Roman"/>
          <w:sz w:val="26"/>
          <w:szCs w:val="26"/>
          <w:lang w:val="uk-UA"/>
        </w:rPr>
        <w:t>- Положення про Виконавчий орган ПАТ «Донбасенерго»;</w:t>
      </w:r>
    </w:p>
    <w:p w:rsidR="00B15E80" w:rsidRPr="00835D9F" w:rsidRDefault="00B15E80" w:rsidP="00B15E80">
      <w:pPr>
        <w:spacing w:after="0" w:line="240" w:lineRule="auto"/>
        <w:jc w:val="both"/>
        <w:rPr>
          <w:rFonts w:ascii="Times New Roman" w:hAnsi="Times New Roman"/>
          <w:sz w:val="26"/>
          <w:szCs w:val="26"/>
          <w:lang w:val="uk-UA"/>
        </w:rPr>
      </w:pPr>
      <w:r w:rsidRPr="00835D9F">
        <w:rPr>
          <w:rFonts w:ascii="Times New Roman" w:hAnsi="Times New Roman"/>
          <w:sz w:val="26"/>
          <w:szCs w:val="26"/>
          <w:lang w:val="uk-UA"/>
        </w:rPr>
        <w:t>- Положення про Наглядову раду ПАТ «Донбасенерго»;</w:t>
      </w:r>
    </w:p>
    <w:p w:rsidR="00B15E80" w:rsidRPr="00835D9F" w:rsidRDefault="00B15E80" w:rsidP="00B15E80">
      <w:pPr>
        <w:spacing w:after="0" w:line="240" w:lineRule="auto"/>
        <w:jc w:val="both"/>
        <w:rPr>
          <w:rFonts w:ascii="Times New Roman" w:hAnsi="Times New Roman"/>
          <w:sz w:val="26"/>
          <w:szCs w:val="26"/>
          <w:lang w:val="uk-UA"/>
        </w:rPr>
      </w:pPr>
      <w:r w:rsidRPr="00835D9F">
        <w:rPr>
          <w:rFonts w:ascii="Times New Roman" w:hAnsi="Times New Roman"/>
          <w:sz w:val="26"/>
          <w:szCs w:val="26"/>
          <w:lang w:val="uk-UA"/>
        </w:rPr>
        <w:t xml:space="preserve">- </w:t>
      </w:r>
      <w:r w:rsidRPr="00835D9F">
        <w:rPr>
          <w:rFonts w:ascii="Times New Roman" w:hAnsi="Times New Roman"/>
          <w:sz w:val="26"/>
          <w:szCs w:val="26"/>
          <w:bdr w:val="none" w:sz="0" w:space="0" w:color="auto" w:frame="1"/>
          <w:lang w:val="uk-UA"/>
        </w:rPr>
        <w:t xml:space="preserve">Положення про Ревізійну комісію </w:t>
      </w:r>
      <w:r w:rsidRPr="00835D9F">
        <w:rPr>
          <w:rFonts w:ascii="Times New Roman" w:hAnsi="Times New Roman"/>
          <w:sz w:val="26"/>
          <w:szCs w:val="26"/>
          <w:lang w:val="uk-UA"/>
        </w:rPr>
        <w:t>ПАТ «Донбасенерго».</w:t>
      </w:r>
    </w:p>
    <w:p w:rsidR="00B15E80" w:rsidRDefault="00B15E80" w:rsidP="00B15E80">
      <w:pPr>
        <w:pStyle w:val="1"/>
        <w:shd w:val="clear" w:color="auto" w:fill="auto"/>
        <w:spacing w:before="0" w:line="240" w:lineRule="auto"/>
        <w:ind w:firstLine="0"/>
        <w:rPr>
          <w:lang w:val="uk-UA"/>
        </w:rPr>
      </w:pPr>
      <w:r>
        <w:rPr>
          <w:lang w:val="uk-UA"/>
        </w:rPr>
        <w:t>14.2. Уповноважити Голову та</w:t>
      </w:r>
      <w:r w:rsidRPr="00835D9F">
        <w:rPr>
          <w:lang w:val="uk-UA"/>
        </w:rPr>
        <w:t xml:space="preserve"> Секретаря </w:t>
      </w:r>
      <w:r>
        <w:rPr>
          <w:lang w:val="uk-UA"/>
        </w:rPr>
        <w:t xml:space="preserve">цих </w:t>
      </w:r>
      <w:r w:rsidRPr="00835D9F">
        <w:rPr>
          <w:lang w:val="uk-UA"/>
        </w:rPr>
        <w:t>Загальних зборів підписати внутрішні положення Товариства, які затверджені цими Загальними зборами.</w:t>
      </w:r>
    </w:p>
    <w:p w:rsidR="00B15E80" w:rsidRDefault="00B15E80" w:rsidP="00B15E80">
      <w:pPr>
        <w:pStyle w:val="rvps2"/>
        <w:shd w:val="clear" w:color="auto" w:fill="FFFFFF"/>
        <w:spacing w:before="0" w:beforeAutospacing="0" w:after="0" w:afterAutospacing="0"/>
        <w:ind w:left="567"/>
        <w:jc w:val="both"/>
        <w:rPr>
          <w:b/>
          <w:color w:val="000000"/>
          <w:sz w:val="26"/>
          <w:szCs w:val="26"/>
          <w:u w:val="single"/>
          <w:lang w:val="uk-UA"/>
        </w:rPr>
      </w:pPr>
    </w:p>
    <w:p w:rsidR="00B15E80" w:rsidRDefault="00B15E80" w:rsidP="00B15E80">
      <w:pPr>
        <w:pStyle w:val="rvps2"/>
        <w:shd w:val="clear" w:color="auto" w:fill="FFFFFF"/>
        <w:spacing w:before="0" w:beforeAutospacing="0" w:after="0" w:afterAutospacing="0"/>
        <w:ind w:left="567"/>
        <w:jc w:val="both"/>
        <w:rPr>
          <w:b/>
          <w:color w:val="000000"/>
          <w:sz w:val="26"/>
          <w:szCs w:val="26"/>
          <w:u w:val="single"/>
          <w:lang w:val="uk-UA"/>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u w:val="single"/>
          <w:lang w:val="uk-UA"/>
        </w:rPr>
        <w:t xml:space="preserve">П’ятнадцяте </w:t>
      </w:r>
      <w:r w:rsidRPr="00970979">
        <w:rPr>
          <w:b/>
          <w:color w:val="000000"/>
          <w:sz w:val="26"/>
          <w:szCs w:val="26"/>
          <w:u w:val="single"/>
          <w:lang w:val="uk-UA"/>
        </w:rPr>
        <w:t xml:space="preserve">питання </w:t>
      </w:r>
      <w:r>
        <w:rPr>
          <w:b/>
          <w:color w:val="000000"/>
          <w:sz w:val="26"/>
          <w:szCs w:val="26"/>
          <w:u w:val="single"/>
          <w:lang w:val="uk-UA"/>
        </w:rPr>
        <w:t xml:space="preserve">проекту </w:t>
      </w:r>
      <w:r w:rsidRPr="00970979">
        <w:rPr>
          <w:b/>
          <w:color w:val="000000"/>
          <w:sz w:val="26"/>
          <w:szCs w:val="26"/>
          <w:u w:val="single"/>
          <w:lang w:val="uk-UA"/>
        </w:rPr>
        <w:t>порядку денного:</w:t>
      </w:r>
    </w:p>
    <w:p w:rsidR="00B15E80" w:rsidRPr="006352B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5</w:t>
      </w:r>
      <w:r w:rsidRPr="006352B0">
        <w:rPr>
          <w:b/>
          <w:color w:val="000000"/>
          <w:sz w:val="26"/>
          <w:szCs w:val="26"/>
          <w:lang w:val="uk-UA"/>
        </w:rPr>
        <w:t xml:space="preserve">.  Прийняття рішення про припинення повноважень членів Наглядової ради ПАТ «Донбасенерго». </w:t>
      </w:r>
    </w:p>
    <w:p w:rsidR="00B15E80" w:rsidRDefault="00B15E80" w:rsidP="00B15E80">
      <w:pPr>
        <w:spacing w:after="0" w:line="240" w:lineRule="auto"/>
        <w:jc w:val="both"/>
        <w:rPr>
          <w:rFonts w:ascii="Times New Roman" w:hAnsi="Times New Roman"/>
          <w:b/>
          <w:i/>
          <w:sz w:val="26"/>
          <w:szCs w:val="26"/>
          <w:lang w:val="uk-UA"/>
        </w:rPr>
      </w:pPr>
    </w:p>
    <w:p w:rsidR="00B15E80" w:rsidRPr="00530F92" w:rsidRDefault="00B15E80" w:rsidP="00B15E80">
      <w:pPr>
        <w:spacing w:after="0" w:line="240" w:lineRule="auto"/>
        <w:jc w:val="both"/>
        <w:rPr>
          <w:rFonts w:ascii="Times New Roman" w:hAnsi="Times New Roman"/>
          <w:b/>
          <w:i/>
          <w:sz w:val="26"/>
          <w:szCs w:val="26"/>
          <w:lang w:val="uk-UA"/>
        </w:rPr>
      </w:pPr>
      <w:r w:rsidRPr="00530F92">
        <w:rPr>
          <w:rFonts w:ascii="Times New Roman" w:hAnsi="Times New Roman"/>
          <w:b/>
          <w:i/>
          <w:sz w:val="26"/>
          <w:szCs w:val="26"/>
          <w:lang w:val="uk-UA"/>
        </w:rPr>
        <w:t xml:space="preserve">проект рішення з </w:t>
      </w:r>
      <w:r>
        <w:rPr>
          <w:rFonts w:ascii="Times New Roman" w:hAnsi="Times New Roman"/>
          <w:b/>
          <w:i/>
          <w:sz w:val="26"/>
          <w:szCs w:val="26"/>
          <w:lang w:val="uk-UA"/>
        </w:rPr>
        <w:t xml:space="preserve">п’ятнадцятого </w:t>
      </w:r>
      <w:r w:rsidRPr="00530F92">
        <w:rPr>
          <w:rFonts w:ascii="Times New Roman" w:hAnsi="Times New Roman"/>
          <w:b/>
          <w:i/>
          <w:sz w:val="26"/>
          <w:szCs w:val="26"/>
          <w:lang w:val="uk-UA"/>
        </w:rPr>
        <w:t xml:space="preserve">питання проекту порядку денного: </w:t>
      </w:r>
    </w:p>
    <w:p w:rsidR="00B15E80" w:rsidRPr="00530F92" w:rsidRDefault="00B15E80" w:rsidP="00B15E80">
      <w:pPr>
        <w:spacing w:after="0" w:line="240" w:lineRule="auto"/>
        <w:ind w:right="170"/>
        <w:jc w:val="both"/>
        <w:rPr>
          <w:rFonts w:ascii="Times New Roman" w:hAnsi="Times New Roman"/>
          <w:sz w:val="26"/>
          <w:szCs w:val="26"/>
          <w:lang w:val="uk-UA"/>
        </w:rPr>
      </w:pPr>
      <w:r>
        <w:rPr>
          <w:rFonts w:ascii="Times New Roman" w:hAnsi="Times New Roman"/>
          <w:sz w:val="26"/>
          <w:szCs w:val="26"/>
          <w:lang w:val="uk-UA"/>
        </w:rPr>
        <w:t>15</w:t>
      </w:r>
      <w:r w:rsidRPr="00530F92">
        <w:rPr>
          <w:rFonts w:ascii="Times New Roman" w:hAnsi="Times New Roman"/>
          <w:sz w:val="26"/>
          <w:szCs w:val="26"/>
          <w:lang w:val="uk-UA"/>
        </w:rPr>
        <w:t>.1. Припинити повноваження Голови та членів Наглядової ради ПАТ «Донбасенерго» у повному складі.</w:t>
      </w:r>
    </w:p>
    <w:p w:rsidR="00B15E80" w:rsidRDefault="00B15E80" w:rsidP="00B15E80">
      <w:pPr>
        <w:spacing w:after="0" w:line="240" w:lineRule="auto"/>
        <w:jc w:val="both"/>
        <w:rPr>
          <w:rFonts w:ascii="Times New Roman" w:hAnsi="Times New Roman"/>
          <w:sz w:val="26"/>
          <w:szCs w:val="26"/>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u w:val="single"/>
          <w:lang w:val="uk-UA"/>
        </w:rPr>
        <w:t xml:space="preserve">Шістнадцяте </w:t>
      </w:r>
      <w:r w:rsidRPr="00970979">
        <w:rPr>
          <w:b/>
          <w:color w:val="000000"/>
          <w:sz w:val="26"/>
          <w:szCs w:val="26"/>
          <w:u w:val="single"/>
          <w:lang w:val="uk-UA"/>
        </w:rPr>
        <w:t xml:space="preserve">питання </w:t>
      </w:r>
      <w:r>
        <w:rPr>
          <w:b/>
          <w:color w:val="000000"/>
          <w:sz w:val="26"/>
          <w:szCs w:val="26"/>
          <w:u w:val="single"/>
          <w:lang w:val="uk-UA"/>
        </w:rPr>
        <w:t xml:space="preserve">проекту </w:t>
      </w:r>
      <w:r w:rsidRPr="00970979">
        <w:rPr>
          <w:b/>
          <w:color w:val="000000"/>
          <w:sz w:val="26"/>
          <w:szCs w:val="26"/>
          <w:u w:val="single"/>
          <w:lang w:val="uk-UA"/>
        </w:rPr>
        <w:t>порядку денного:</w:t>
      </w:r>
    </w:p>
    <w:p w:rsidR="00B15E8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6</w:t>
      </w:r>
      <w:r w:rsidRPr="006352B0">
        <w:rPr>
          <w:b/>
          <w:color w:val="000000"/>
          <w:sz w:val="26"/>
          <w:szCs w:val="26"/>
          <w:lang w:val="uk-UA"/>
        </w:rPr>
        <w:t xml:space="preserve">. Обрання членів </w:t>
      </w:r>
      <w:r>
        <w:rPr>
          <w:b/>
          <w:color w:val="000000"/>
          <w:sz w:val="26"/>
          <w:szCs w:val="26"/>
          <w:lang w:val="uk-UA"/>
        </w:rPr>
        <w:t>Н</w:t>
      </w:r>
      <w:r w:rsidRPr="006352B0">
        <w:rPr>
          <w:b/>
          <w:color w:val="000000"/>
          <w:sz w:val="26"/>
          <w:szCs w:val="26"/>
          <w:lang w:val="uk-UA"/>
        </w:rPr>
        <w:t xml:space="preserve">аглядової ради ПАТ «Донбасенерго».   </w:t>
      </w:r>
    </w:p>
    <w:p w:rsidR="00B15E80" w:rsidRDefault="00B15E80" w:rsidP="00B15E80">
      <w:pPr>
        <w:pStyle w:val="rvps2"/>
        <w:shd w:val="clear" w:color="auto" w:fill="FFFFFF"/>
        <w:spacing w:before="0" w:beforeAutospacing="0" w:after="0" w:afterAutospacing="0"/>
        <w:jc w:val="both"/>
        <w:rPr>
          <w:color w:val="000000"/>
          <w:sz w:val="26"/>
          <w:szCs w:val="26"/>
          <w:lang w:val="uk-UA"/>
        </w:rPr>
      </w:pPr>
    </w:p>
    <w:p w:rsidR="00B15E80" w:rsidRPr="0049679C" w:rsidRDefault="00B15E80" w:rsidP="00B15E80">
      <w:pPr>
        <w:pStyle w:val="rvps2"/>
        <w:shd w:val="clear" w:color="auto" w:fill="FFFFFF"/>
        <w:spacing w:before="0" w:beforeAutospacing="0" w:after="0" w:afterAutospacing="0"/>
        <w:jc w:val="both"/>
        <w:rPr>
          <w:color w:val="000000"/>
          <w:sz w:val="26"/>
          <w:szCs w:val="26"/>
          <w:lang w:val="uk-UA"/>
        </w:rPr>
      </w:pPr>
      <w:r w:rsidRPr="0049679C">
        <w:rPr>
          <w:color w:val="000000"/>
          <w:sz w:val="26"/>
          <w:szCs w:val="26"/>
          <w:lang w:val="uk-UA"/>
        </w:rPr>
        <w:t xml:space="preserve">з </w:t>
      </w:r>
      <w:r>
        <w:rPr>
          <w:color w:val="000000"/>
          <w:sz w:val="26"/>
          <w:szCs w:val="26"/>
          <w:lang w:val="uk-UA"/>
        </w:rPr>
        <w:t xml:space="preserve">цього </w:t>
      </w:r>
      <w:r w:rsidRPr="0049679C">
        <w:rPr>
          <w:color w:val="000000"/>
          <w:sz w:val="26"/>
          <w:szCs w:val="26"/>
          <w:lang w:val="uk-UA"/>
        </w:rPr>
        <w:t xml:space="preserve">питання проекту порядку денного проект рішення </w:t>
      </w:r>
      <w:r>
        <w:rPr>
          <w:color w:val="000000"/>
          <w:sz w:val="26"/>
          <w:szCs w:val="26"/>
          <w:lang w:val="uk-UA"/>
        </w:rPr>
        <w:t xml:space="preserve">не зазначено </w:t>
      </w:r>
      <w:r w:rsidRPr="0049679C">
        <w:rPr>
          <w:color w:val="000000"/>
          <w:sz w:val="26"/>
          <w:szCs w:val="26"/>
          <w:lang w:val="uk-UA"/>
        </w:rPr>
        <w:t>– кумулятивне голосування</w:t>
      </w:r>
      <w:r>
        <w:rPr>
          <w:color w:val="000000"/>
          <w:sz w:val="26"/>
          <w:szCs w:val="26"/>
          <w:lang w:val="uk-UA"/>
        </w:rPr>
        <w:t xml:space="preserve">. </w:t>
      </w:r>
    </w:p>
    <w:p w:rsidR="00B15E80" w:rsidRDefault="00B15E80" w:rsidP="00B15E80">
      <w:pPr>
        <w:pStyle w:val="rvps2"/>
        <w:shd w:val="clear" w:color="auto" w:fill="FFFFFF"/>
        <w:spacing w:before="0" w:beforeAutospacing="0" w:after="0" w:afterAutospacing="0"/>
        <w:jc w:val="both"/>
        <w:rPr>
          <w:b/>
          <w:color w:val="000000"/>
          <w:sz w:val="26"/>
          <w:szCs w:val="26"/>
          <w:lang w:val="uk-UA"/>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u w:val="single"/>
          <w:lang w:val="uk-UA"/>
        </w:rPr>
        <w:t xml:space="preserve">Сімнадцяте </w:t>
      </w:r>
      <w:r w:rsidRPr="00970979">
        <w:rPr>
          <w:b/>
          <w:color w:val="000000"/>
          <w:sz w:val="26"/>
          <w:szCs w:val="26"/>
          <w:u w:val="single"/>
          <w:lang w:val="uk-UA"/>
        </w:rPr>
        <w:t xml:space="preserve">питання </w:t>
      </w:r>
      <w:r>
        <w:rPr>
          <w:b/>
          <w:color w:val="000000"/>
          <w:sz w:val="26"/>
          <w:szCs w:val="26"/>
          <w:u w:val="single"/>
          <w:lang w:val="uk-UA"/>
        </w:rPr>
        <w:t xml:space="preserve">проекту </w:t>
      </w:r>
      <w:r w:rsidRPr="00970979">
        <w:rPr>
          <w:b/>
          <w:color w:val="000000"/>
          <w:sz w:val="26"/>
          <w:szCs w:val="26"/>
          <w:u w:val="single"/>
          <w:lang w:val="uk-UA"/>
        </w:rPr>
        <w:t>порядку денного:</w:t>
      </w:r>
    </w:p>
    <w:p w:rsidR="00B15E80" w:rsidRPr="006352B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7</w:t>
      </w:r>
      <w:r w:rsidRPr="006352B0">
        <w:rPr>
          <w:b/>
          <w:color w:val="000000"/>
          <w:sz w:val="26"/>
          <w:szCs w:val="26"/>
          <w:lang w:val="uk-UA"/>
        </w:rPr>
        <w:t xml:space="preserve">. Затвердження умов цивільно - правових договорів, що укладатимуться з членами Наглядової ради, встановлення розміру їх винагороди, обрання особи, яка уповноважується на підписання договорів з членами Наглядової ради. </w:t>
      </w:r>
    </w:p>
    <w:p w:rsidR="00B15E80" w:rsidRDefault="00B15E80" w:rsidP="00B15E80">
      <w:pPr>
        <w:spacing w:after="0" w:line="240" w:lineRule="auto"/>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сімнадцятого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D95634" w:rsidRDefault="00B15E80" w:rsidP="00B15E80">
      <w:pPr>
        <w:spacing w:after="0" w:line="240" w:lineRule="auto"/>
        <w:jc w:val="both"/>
        <w:rPr>
          <w:rFonts w:ascii="Times New Roman" w:hAnsi="Times New Roman"/>
          <w:sz w:val="26"/>
          <w:szCs w:val="26"/>
          <w:lang w:val="uk-UA"/>
        </w:rPr>
      </w:pPr>
      <w:r w:rsidRPr="00D95634">
        <w:rPr>
          <w:rFonts w:ascii="Times New Roman" w:hAnsi="Times New Roman"/>
          <w:sz w:val="26"/>
          <w:szCs w:val="26"/>
          <w:lang w:val="uk-UA"/>
        </w:rPr>
        <w:t>1</w:t>
      </w:r>
      <w:r>
        <w:rPr>
          <w:rFonts w:ascii="Times New Roman" w:hAnsi="Times New Roman"/>
          <w:sz w:val="26"/>
          <w:szCs w:val="26"/>
          <w:lang w:val="uk-UA"/>
        </w:rPr>
        <w:t>7</w:t>
      </w:r>
      <w:r w:rsidRPr="00D95634">
        <w:rPr>
          <w:rFonts w:ascii="Times New Roman" w:hAnsi="Times New Roman"/>
          <w:sz w:val="26"/>
          <w:szCs w:val="26"/>
          <w:lang w:val="uk-UA"/>
        </w:rPr>
        <w:t>.1.</w:t>
      </w:r>
      <w:r>
        <w:rPr>
          <w:rFonts w:ascii="Times New Roman" w:hAnsi="Times New Roman"/>
          <w:sz w:val="26"/>
          <w:szCs w:val="26"/>
          <w:lang w:val="uk-UA"/>
        </w:rPr>
        <w:t xml:space="preserve"> </w:t>
      </w:r>
      <w:r w:rsidRPr="00D95634">
        <w:rPr>
          <w:rFonts w:ascii="Times New Roman" w:hAnsi="Times New Roman"/>
          <w:sz w:val="26"/>
          <w:szCs w:val="26"/>
          <w:lang w:val="uk-UA"/>
        </w:rPr>
        <w:t>Затвердити умови договорів між Товариством та</w:t>
      </w:r>
      <w:r>
        <w:rPr>
          <w:rFonts w:ascii="Times New Roman" w:hAnsi="Times New Roman"/>
          <w:sz w:val="26"/>
          <w:szCs w:val="26"/>
          <w:lang w:val="uk-UA"/>
        </w:rPr>
        <w:t xml:space="preserve"> </w:t>
      </w:r>
      <w:r w:rsidRPr="00D95634">
        <w:rPr>
          <w:rFonts w:ascii="Times New Roman" w:hAnsi="Times New Roman"/>
          <w:sz w:val="26"/>
          <w:szCs w:val="26"/>
          <w:lang w:val="uk-UA"/>
        </w:rPr>
        <w:t xml:space="preserve">членами </w:t>
      </w:r>
      <w:r>
        <w:rPr>
          <w:rFonts w:ascii="Times New Roman" w:hAnsi="Times New Roman"/>
          <w:sz w:val="26"/>
          <w:szCs w:val="26"/>
          <w:lang w:val="uk-UA"/>
        </w:rPr>
        <w:t>Н</w:t>
      </w:r>
      <w:r w:rsidRPr="00D95634">
        <w:rPr>
          <w:rFonts w:ascii="Times New Roman" w:hAnsi="Times New Roman"/>
          <w:sz w:val="26"/>
          <w:szCs w:val="26"/>
          <w:lang w:val="uk-UA"/>
        </w:rPr>
        <w:t xml:space="preserve">аглядової ради Товариства, якими, у тому числі, встановлюється розмір винагороди членам </w:t>
      </w:r>
      <w:r>
        <w:rPr>
          <w:rFonts w:ascii="Times New Roman" w:hAnsi="Times New Roman"/>
          <w:sz w:val="26"/>
          <w:szCs w:val="26"/>
          <w:lang w:val="uk-UA"/>
        </w:rPr>
        <w:t>Н</w:t>
      </w:r>
      <w:r w:rsidRPr="00D95634">
        <w:rPr>
          <w:rFonts w:ascii="Times New Roman" w:hAnsi="Times New Roman"/>
          <w:sz w:val="26"/>
          <w:szCs w:val="26"/>
          <w:lang w:val="uk-UA"/>
        </w:rPr>
        <w:t xml:space="preserve">аглядової ради.     </w:t>
      </w:r>
    </w:p>
    <w:p w:rsidR="00B15E80" w:rsidRPr="00D95634" w:rsidRDefault="00B15E80" w:rsidP="00B15E80">
      <w:pPr>
        <w:spacing w:after="0" w:line="240" w:lineRule="auto"/>
        <w:jc w:val="both"/>
        <w:rPr>
          <w:rFonts w:ascii="Times New Roman" w:hAnsi="Times New Roman"/>
          <w:sz w:val="26"/>
          <w:szCs w:val="26"/>
          <w:lang w:val="uk-UA"/>
        </w:rPr>
      </w:pPr>
      <w:r w:rsidRPr="00D95634">
        <w:rPr>
          <w:rFonts w:ascii="Times New Roman" w:hAnsi="Times New Roman"/>
          <w:sz w:val="26"/>
          <w:szCs w:val="26"/>
          <w:lang w:val="uk-UA"/>
        </w:rPr>
        <w:t>1</w:t>
      </w:r>
      <w:r>
        <w:rPr>
          <w:rFonts w:ascii="Times New Roman" w:hAnsi="Times New Roman"/>
          <w:sz w:val="26"/>
          <w:szCs w:val="26"/>
          <w:lang w:val="uk-UA"/>
        </w:rPr>
        <w:t>7</w:t>
      </w:r>
      <w:r w:rsidRPr="00D95634">
        <w:rPr>
          <w:rFonts w:ascii="Times New Roman" w:hAnsi="Times New Roman"/>
          <w:sz w:val="26"/>
          <w:szCs w:val="26"/>
          <w:lang w:val="uk-UA"/>
        </w:rPr>
        <w:t xml:space="preserve">.2. Уповноважити члена </w:t>
      </w:r>
      <w:r>
        <w:rPr>
          <w:rFonts w:ascii="Times New Roman" w:hAnsi="Times New Roman"/>
          <w:sz w:val="26"/>
          <w:szCs w:val="26"/>
          <w:lang w:val="uk-UA"/>
        </w:rPr>
        <w:t xml:space="preserve">Виконавчого органу </w:t>
      </w:r>
      <w:r w:rsidRPr="00D95634">
        <w:rPr>
          <w:rFonts w:ascii="Times New Roman" w:hAnsi="Times New Roman"/>
          <w:sz w:val="26"/>
          <w:szCs w:val="26"/>
          <w:lang w:val="uk-UA"/>
        </w:rPr>
        <w:t>Марченко Валентину Борисівну підписати від імені Товариства договір з кожним членом Наглядової ради.</w:t>
      </w:r>
    </w:p>
    <w:p w:rsidR="00B15E80" w:rsidRDefault="00B15E80" w:rsidP="00B15E80">
      <w:pPr>
        <w:tabs>
          <w:tab w:val="left" w:pos="426"/>
        </w:tabs>
        <w:spacing w:after="0" w:line="240" w:lineRule="auto"/>
        <w:jc w:val="both"/>
        <w:rPr>
          <w:rFonts w:ascii="Times New Roman" w:hAnsi="Times New Roman"/>
          <w:sz w:val="26"/>
          <w:szCs w:val="26"/>
          <w:lang w:val="uk-UA"/>
        </w:rPr>
      </w:pPr>
      <w:r w:rsidRPr="00D95634">
        <w:rPr>
          <w:rFonts w:ascii="Times New Roman" w:hAnsi="Times New Roman"/>
          <w:sz w:val="26"/>
          <w:szCs w:val="26"/>
          <w:lang w:val="uk-UA"/>
        </w:rPr>
        <w:t>1</w:t>
      </w:r>
      <w:r>
        <w:rPr>
          <w:rFonts w:ascii="Times New Roman" w:hAnsi="Times New Roman"/>
          <w:sz w:val="26"/>
          <w:szCs w:val="26"/>
          <w:lang w:val="uk-UA"/>
        </w:rPr>
        <w:t>7</w:t>
      </w:r>
      <w:r w:rsidRPr="00D95634">
        <w:rPr>
          <w:rFonts w:ascii="Times New Roman" w:hAnsi="Times New Roman"/>
          <w:sz w:val="26"/>
          <w:szCs w:val="26"/>
          <w:lang w:val="uk-UA"/>
        </w:rPr>
        <w:t>.3.</w:t>
      </w:r>
      <w:r>
        <w:rPr>
          <w:rFonts w:ascii="Times New Roman" w:hAnsi="Times New Roman"/>
          <w:sz w:val="26"/>
          <w:szCs w:val="26"/>
          <w:lang w:val="uk-UA"/>
        </w:rPr>
        <w:t xml:space="preserve"> </w:t>
      </w:r>
      <w:r w:rsidRPr="00D95634">
        <w:rPr>
          <w:rFonts w:ascii="Times New Roman" w:hAnsi="Times New Roman"/>
          <w:sz w:val="26"/>
          <w:szCs w:val="26"/>
          <w:lang w:val="uk-UA"/>
        </w:rPr>
        <w:t xml:space="preserve">Встановити, що договори між Товариством та членами </w:t>
      </w:r>
      <w:r>
        <w:rPr>
          <w:rFonts w:ascii="Times New Roman" w:hAnsi="Times New Roman"/>
          <w:sz w:val="26"/>
          <w:szCs w:val="26"/>
          <w:lang w:val="uk-UA"/>
        </w:rPr>
        <w:t>Н</w:t>
      </w:r>
      <w:r w:rsidRPr="00D95634">
        <w:rPr>
          <w:rFonts w:ascii="Times New Roman" w:hAnsi="Times New Roman"/>
          <w:sz w:val="26"/>
          <w:szCs w:val="26"/>
          <w:lang w:val="uk-UA"/>
        </w:rPr>
        <w:t>аглядової ради Товариства набирають чинності з дати їх підписання</w:t>
      </w:r>
      <w:r>
        <w:rPr>
          <w:rFonts w:ascii="Times New Roman" w:hAnsi="Times New Roman"/>
          <w:sz w:val="26"/>
          <w:szCs w:val="26"/>
          <w:lang w:val="uk-UA"/>
        </w:rPr>
        <w:t>.</w:t>
      </w:r>
    </w:p>
    <w:p w:rsidR="00B15E80" w:rsidRDefault="00B15E80" w:rsidP="00B15E80">
      <w:pPr>
        <w:pStyle w:val="rvps2"/>
        <w:shd w:val="clear" w:color="auto" w:fill="FFFFFF"/>
        <w:spacing w:before="0" w:beforeAutospacing="0" w:after="0" w:afterAutospacing="0"/>
        <w:ind w:firstLine="567"/>
        <w:jc w:val="both"/>
        <w:rPr>
          <w:b/>
          <w:color w:val="000000"/>
          <w:sz w:val="26"/>
          <w:szCs w:val="26"/>
          <w:u w:val="single"/>
          <w:lang w:val="uk-UA"/>
        </w:rPr>
      </w:pPr>
      <w:bookmarkStart w:id="10" w:name="n430"/>
      <w:bookmarkStart w:id="11" w:name="n431"/>
      <w:bookmarkEnd w:id="10"/>
      <w:bookmarkEnd w:id="11"/>
    </w:p>
    <w:p w:rsidR="00B15E80" w:rsidRPr="00B34E4C" w:rsidRDefault="00B15E80" w:rsidP="00B15E80">
      <w:pPr>
        <w:pStyle w:val="rvps2"/>
        <w:shd w:val="clear" w:color="auto" w:fill="FFFFFF"/>
        <w:spacing w:before="0" w:beforeAutospacing="0" w:after="0" w:afterAutospacing="0"/>
        <w:jc w:val="both"/>
        <w:rPr>
          <w:b/>
          <w:color w:val="000000"/>
          <w:sz w:val="26"/>
          <w:szCs w:val="26"/>
          <w:u w:val="single"/>
          <w:lang w:val="uk-UA"/>
        </w:rPr>
      </w:pPr>
      <w:r>
        <w:rPr>
          <w:b/>
          <w:color w:val="000000"/>
          <w:sz w:val="26"/>
          <w:szCs w:val="26"/>
          <w:u w:val="single"/>
          <w:lang w:val="uk-UA"/>
        </w:rPr>
        <w:t xml:space="preserve">Вісімнадцяте </w:t>
      </w:r>
      <w:r w:rsidRPr="00B34E4C">
        <w:rPr>
          <w:b/>
          <w:color w:val="000000"/>
          <w:sz w:val="26"/>
          <w:szCs w:val="26"/>
          <w:u w:val="single"/>
          <w:lang w:val="uk-UA"/>
        </w:rPr>
        <w:t xml:space="preserve">питання проекту порядку денного: </w:t>
      </w:r>
    </w:p>
    <w:p w:rsidR="00B15E80" w:rsidRPr="006352B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8</w:t>
      </w:r>
      <w:r w:rsidRPr="006352B0">
        <w:rPr>
          <w:b/>
          <w:color w:val="000000"/>
          <w:sz w:val="26"/>
          <w:szCs w:val="26"/>
          <w:lang w:val="uk-UA"/>
        </w:rPr>
        <w:t xml:space="preserve">. Прийняття рішення про припинення повноважень членів </w:t>
      </w:r>
      <w:r>
        <w:rPr>
          <w:b/>
          <w:color w:val="000000"/>
          <w:sz w:val="26"/>
          <w:szCs w:val="26"/>
          <w:lang w:val="uk-UA"/>
        </w:rPr>
        <w:t xml:space="preserve">Ревізійної комісії </w:t>
      </w:r>
      <w:r w:rsidRPr="006352B0">
        <w:rPr>
          <w:b/>
          <w:color w:val="000000"/>
          <w:sz w:val="26"/>
          <w:szCs w:val="26"/>
          <w:lang w:val="uk-UA"/>
        </w:rPr>
        <w:t xml:space="preserve">ПАТ «Донбасенерго». </w:t>
      </w:r>
    </w:p>
    <w:p w:rsidR="00B15E80" w:rsidRDefault="00B15E80" w:rsidP="00B15E80">
      <w:pPr>
        <w:pStyle w:val="rvps2"/>
        <w:shd w:val="clear" w:color="auto" w:fill="FFFFFF"/>
        <w:spacing w:before="0" w:beforeAutospacing="0" w:after="0" w:afterAutospacing="0"/>
        <w:jc w:val="both"/>
        <w:rPr>
          <w:color w:val="000000"/>
          <w:sz w:val="26"/>
          <w:szCs w:val="26"/>
          <w:lang w:val="uk-UA"/>
        </w:rPr>
      </w:pPr>
    </w:p>
    <w:p w:rsidR="00B15E80" w:rsidRPr="00530F92" w:rsidRDefault="00B15E80" w:rsidP="00B15E80">
      <w:pPr>
        <w:spacing w:after="0" w:line="240" w:lineRule="auto"/>
        <w:jc w:val="both"/>
        <w:rPr>
          <w:rFonts w:ascii="Times New Roman" w:hAnsi="Times New Roman"/>
          <w:b/>
          <w:i/>
          <w:sz w:val="26"/>
          <w:szCs w:val="26"/>
          <w:lang w:val="uk-UA"/>
        </w:rPr>
      </w:pPr>
      <w:r w:rsidRPr="00530F92">
        <w:rPr>
          <w:rFonts w:ascii="Times New Roman" w:hAnsi="Times New Roman"/>
          <w:b/>
          <w:i/>
          <w:sz w:val="26"/>
          <w:szCs w:val="26"/>
          <w:lang w:val="uk-UA"/>
        </w:rPr>
        <w:t xml:space="preserve">проект рішення з </w:t>
      </w:r>
      <w:r>
        <w:rPr>
          <w:rFonts w:ascii="Times New Roman" w:hAnsi="Times New Roman"/>
          <w:b/>
          <w:i/>
          <w:sz w:val="26"/>
          <w:szCs w:val="26"/>
          <w:lang w:val="uk-UA"/>
        </w:rPr>
        <w:t xml:space="preserve">вісімнадцятого </w:t>
      </w:r>
      <w:r w:rsidRPr="00530F92">
        <w:rPr>
          <w:rFonts w:ascii="Times New Roman" w:hAnsi="Times New Roman"/>
          <w:b/>
          <w:i/>
          <w:sz w:val="26"/>
          <w:szCs w:val="26"/>
          <w:lang w:val="uk-UA"/>
        </w:rPr>
        <w:t xml:space="preserve">питання проекту порядку денного: </w:t>
      </w:r>
    </w:p>
    <w:p w:rsidR="00B15E80" w:rsidRPr="00530F92" w:rsidRDefault="00B15E80" w:rsidP="00B15E80">
      <w:pPr>
        <w:spacing w:after="0" w:line="240" w:lineRule="auto"/>
        <w:ind w:right="170"/>
        <w:jc w:val="both"/>
        <w:rPr>
          <w:rFonts w:ascii="Times New Roman" w:hAnsi="Times New Roman"/>
          <w:sz w:val="26"/>
          <w:szCs w:val="26"/>
          <w:lang w:val="uk-UA"/>
        </w:rPr>
      </w:pPr>
      <w:r>
        <w:rPr>
          <w:rFonts w:ascii="Times New Roman" w:hAnsi="Times New Roman"/>
          <w:sz w:val="26"/>
          <w:szCs w:val="26"/>
          <w:lang w:val="uk-UA"/>
        </w:rPr>
        <w:t>18</w:t>
      </w:r>
      <w:r w:rsidRPr="00530F92">
        <w:rPr>
          <w:rFonts w:ascii="Times New Roman" w:hAnsi="Times New Roman"/>
          <w:sz w:val="26"/>
          <w:szCs w:val="26"/>
          <w:lang w:val="uk-UA"/>
        </w:rPr>
        <w:t xml:space="preserve">.1. Припинити повноваження Голови та членів </w:t>
      </w:r>
      <w:r>
        <w:rPr>
          <w:rFonts w:ascii="Times New Roman" w:hAnsi="Times New Roman"/>
          <w:sz w:val="26"/>
          <w:szCs w:val="26"/>
          <w:lang w:val="uk-UA"/>
        </w:rPr>
        <w:t xml:space="preserve">Ревізійної комісії </w:t>
      </w:r>
      <w:r w:rsidRPr="00530F92">
        <w:rPr>
          <w:rFonts w:ascii="Times New Roman" w:hAnsi="Times New Roman"/>
          <w:sz w:val="26"/>
          <w:szCs w:val="26"/>
          <w:lang w:val="uk-UA"/>
        </w:rPr>
        <w:t>ПАТ «Донбасенерго» у повному складі.</w:t>
      </w:r>
    </w:p>
    <w:p w:rsidR="00B15E80" w:rsidRDefault="00B15E80" w:rsidP="00B15E80">
      <w:pPr>
        <w:spacing w:after="0" w:line="240" w:lineRule="auto"/>
        <w:jc w:val="both"/>
        <w:rPr>
          <w:rFonts w:ascii="Times New Roman" w:hAnsi="Times New Roman"/>
          <w:sz w:val="26"/>
          <w:szCs w:val="26"/>
        </w:rPr>
      </w:pPr>
    </w:p>
    <w:p w:rsidR="00B15E80"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u w:val="single"/>
          <w:lang w:val="uk-UA"/>
        </w:rPr>
        <w:t xml:space="preserve">Дев’ятнадцяте </w:t>
      </w:r>
      <w:r w:rsidRPr="00B34E4C">
        <w:rPr>
          <w:b/>
          <w:color w:val="000000"/>
          <w:sz w:val="26"/>
          <w:szCs w:val="26"/>
          <w:u w:val="single"/>
          <w:lang w:val="uk-UA"/>
        </w:rPr>
        <w:t>питання проекту порядку денного:</w:t>
      </w:r>
    </w:p>
    <w:p w:rsidR="00B15E80" w:rsidRDefault="00B15E80" w:rsidP="00B15E80">
      <w:pPr>
        <w:pStyle w:val="rvps2"/>
        <w:shd w:val="clear" w:color="auto" w:fill="FFFFFF"/>
        <w:spacing w:before="0" w:beforeAutospacing="0" w:after="0" w:afterAutospacing="0"/>
        <w:jc w:val="both"/>
        <w:rPr>
          <w:b/>
          <w:color w:val="000000"/>
          <w:sz w:val="26"/>
          <w:szCs w:val="26"/>
          <w:lang w:val="uk-UA"/>
        </w:rPr>
      </w:pPr>
      <w:r w:rsidRPr="006352B0">
        <w:rPr>
          <w:b/>
          <w:color w:val="000000"/>
          <w:sz w:val="26"/>
          <w:szCs w:val="26"/>
          <w:lang w:val="uk-UA"/>
        </w:rPr>
        <w:t>1</w:t>
      </w:r>
      <w:r>
        <w:rPr>
          <w:b/>
          <w:color w:val="000000"/>
          <w:sz w:val="26"/>
          <w:szCs w:val="26"/>
          <w:lang w:val="uk-UA"/>
        </w:rPr>
        <w:t>9</w:t>
      </w:r>
      <w:r w:rsidRPr="006352B0">
        <w:rPr>
          <w:b/>
          <w:color w:val="000000"/>
          <w:sz w:val="26"/>
          <w:szCs w:val="26"/>
          <w:lang w:val="uk-UA"/>
        </w:rPr>
        <w:t xml:space="preserve">. Обрання членів </w:t>
      </w:r>
      <w:r>
        <w:rPr>
          <w:b/>
          <w:color w:val="000000"/>
          <w:sz w:val="26"/>
          <w:szCs w:val="26"/>
          <w:lang w:val="uk-UA"/>
        </w:rPr>
        <w:t xml:space="preserve">Ревізійної комісії </w:t>
      </w:r>
      <w:r w:rsidRPr="006352B0">
        <w:rPr>
          <w:b/>
          <w:color w:val="000000"/>
          <w:sz w:val="26"/>
          <w:szCs w:val="26"/>
          <w:lang w:val="uk-UA"/>
        </w:rPr>
        <w:t xml:space="preserve">ПАТ «Донбасенерго».   </w:t>
      </w:r>
    </w:p>
    <w:p w:rsidR="00B15E80" w:rsidRDefault="00B15E80" w:rsidP="00B15E80">
      <w:pPr>
        <w:pStyle w:val="rvps2"/>
        <w:shd w:val="clear" w:color="auto" w:fill="FFFFFF"/>
        <w:spacing w:before="0" w:beforeAutospacing="0" w:after="0" w:afterAutospacing="0"/>
        <w:jc w:val="both"/>
        <w:rPr>
          <w:b/>
          <w:color w:val="000000"/>
          <w:sz w:val="26"/>
          <w:szCs w:val="26"/>
          <w:lang w:val="uk-UA"/>
        </w:rPr>
      </w:pPr>
    </w:p>
    <w:p w:rsidR="00B15E80" w:rsidRPr="0049679C" w:rsidRDefault="00B15E80" w:rsidP="00B15E80">
      <w:pPr>
        <w:pStyle w:val="rvps2"/>
        <w:shd w:val="clear" w:color="auto" w:fill="FFFFFF"/>
        <w:spacing w:before="0" w:beforeAutospacing="0" w:after="0" w:afterAutospacing="0"/>
        <w:jc w:val="both"/>
        <w:rPr>
          <w:color w:val="000000"/>
          <w:sz w:val="26"/>
          <w:szCs w:val="26"/>
          <w:lang w:val="uk-UA"/>
        </w:rPr>
      </w:pPr>
      <w:r w:rsidRPr="0049679C">
        <w:rPr>
          <w:color w:val="000000"/>
          <w:sz w:val="26"/>
          <w:szCs w:val="26"/>
          <w:lang w:val="uk-UA"/>
        </w:rPr>
        <w:t xml:space="preserve">з </w:t>
      </w:r>
      <w:r>
        <w:rPr>
          <w:color w:val="000000"/>
          <w:sz w:val="26"/>
          <w:szCs w:val="26"/>
          <w:lang w:val="uk-UA"/>
        </w:rPr>
        <w:t xml:space="preserve">цього </w:t>
      </w:r>
      <w:r w:rsidRPr="0049679C">
        <w:rPr>
          <w:color w:val="000000"/>
          <w:sz w:val="26"/>
          <w:szCs w:val="26"/>
          <w:lang w:val="uk-UA"/>
        </w:rPr>
        <w:t xml:space="preserve">питання проекту порядку денного проект рішення </w:t>
      </w:r>
      <w:r>
        <w:rPr>
          <w:color w:val="000000"/>
          <w:sz w:val="26"/>
          <w:szCs w:val="26"/>
          <w:lang w:val="uk-UA"/>
        </w:rPr>
        <w:t xml:space="preserve">не зазначено </w:t>
      </w:r>
      <w:r w:rsidRPr="0049679C">
        <w:rPr>
          <w:color w:val="000000"/>
          <w:sz w:val="26"/>
          <w:szCs w:val="26"/>
          <w:lang w:val="uk-UA"/>
        </w:rPr>
        <w:t>– кумулятивне голосування</w:t>
      </w:r>
      <w:r>
        <w:rPr>
          <w:color w:val="000000"/>
          <w:sz w:val="26"/>
          <w:szCs w:val="26"/>
          <w:lang w:val="uk-UA"/>
        </w:rPr>
        <w:t xml:space="preserve">. </w:t>
      </w:r>
    </w:p>
    <w:p w:rsidR="00B15E80" w:rsidRPr="00B34E4C"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Default="00B15E80" w:rsidP="00B15E80">
      <w:pPr>
        <w:pStyle w:val="rvps2"/>
        <w:shd w:val="clear" w:color="auto" w:fill="FFFFFF"/>
        <w:spacing w:before="0" w:beforeAutospacing="0" w:after="0" w:afterAutospacing="0"/>
        <w:jc w:val="both"/>
        <w:rPr>
          <w:b/>
          <w:color w:val="000000"/>
          <w:sz w:val="26"/>
          <w:szCs w:val="26"/>
          <w:u w:val="single"/>
          <w:lang w:val="uk-UA"/>
        </w:rPr>
      </w:pPr>
    </w:p>
    <w:p w:rsidR="00B15E8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u w:val="single"/>
          <w:lang w:val="uk-UA"/>
        </w:rPr>
        <w:t xml:space="preserve">Двадцяте </w:t>
      </w:r>
      <w:r w:rsidRPr="00B34E4C">
        <w:rPr>
          <w:b/>
          <w:color w:val="000000"/>
          <w:sz w:val="26"/>
          <w:szCs w:val="26"/>
          <w:u w:val="single"/>
          <w:lang w:val="uk-UA"/>
        </w:rPr>
        <w:t>питання проекту порядку денного:</w:t>
      </w:r>
      <w:r>
        <w:rPr>
          <w:b/>
          <w:color w:val="000000"/>
          <w:sz w:val="26"/>
          <w:szCs w:val="26"/>
          <w:lang w:val="uk-UA"/>
        </w:rPr>
        <w:t xml:space="preserve"> </w:t>
      </w:r>
    </w:p>
    <w:p w:rsidR="00B15E80" w:rsidRPr="006352B0" w:rsidRDefault="00B15E80" w:rsidP="00B15E80">
      <w:pPr>
        <w:pStyle w:val="rvps2"/>
        <w:shd w:val="clear" w:color="auto" w:fill="FFFFFF"/>
        <w:spacing w:before="0" w:beforeAutospacing="0" w:after="0" w:afterAutospacing="0"/>
        <w:jc w:val="both"/>
        <w:rPr>
          <w:b/>
          <w:color w:val="000000"/>
          <w:sz w:val="26"/>
          <w:szCs w:val="26"/>
          <w:lang w:val="uk-UA"/>
        </w:rPr>
      </w:pPr>
      <w:r>
        <w:rPr>
          <w:b/>
          <w:color w:val="000000"/>
          <w:sz w:val="26"/>
          <w:szCs w:val="26"/>
          <w:lang w:val="uk-UA"/>
        </w:rPr>
        <w:t>20</w:t>
      </w:r>
      <w:r w:rsidRPr="006352B0">
        <w:rPr>
          <w:b/>
          <w:color w:val="000000"/>
          <w:sz w:val="26"/>
          <w:szCs w:val="26"/>
          <w:lang w:val="uk-UA"/>
        </w:rPr>
        <w:t xml:space="preserve">. Затвердження умов цивільно - правових договорів, що укладатимуться з членами </w:t>
      </w:r>
      <w:r>
        <w:rPr>
          <w:b/>
          <w:color w:val="000000"/>
          <w:sz w:val="26"/>
          <w:szCs w:val="26"/>
          <w:lang w:val="uk-UA"/>
        </w:rPr>
        <w:t>Ревізійної комісії</w:t>
      </w:r>
      <w:r w:rsidRPr="006352B0">
        <w:rPr>
          <w:b/>
          <w:color w:val="000000"/>
          <w:sz w:val="26"/>
          <w:szCs w:val="26"/>
          <w:lang w:val="uk-UA"/>
        </w:rPr>
        <w:t xml:space="preserve">, встановлення розміру їх винагороди, обрання особи, яка уповноважується на підписання договорів з членами </w:t>
      </w:r>
      <w:r>
        <w:rPr>
          <w:b/>
          <w:color w:val="000000"/>
          <w:sz w:val="26"/>
          <w:szCs w:val="26"/>
          <w:lang w:val="uk-UA"/>
        </w:rPr>
        <w:t>Ревізійної комісії</w:t>
      </w:r>
      <w:r w:rsidRPr="006352B0">
        <w:rPr>
          <w:b/>
          <w:color w:val="000000"/>
          <w:sz w:val="26"/>
          <w:szCs w:val="26"/>
          <w:lang w:val="uk-UA"/>
        </w:rPr>
        <w:t xml:space="preserve">. </w:t>
      </w:r>
    </w:p>
    <w:p w:rsidR="00B15E80" w:rsidRDefault="00B15E80" w:rsidP="00B15E80">
      <w:pPr>
        <w:spacing w:after="0" w:line="240" w:lineRule="auto"/>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D95634"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20</w:t>
      </w:r>
      <w:r w:rsidRPr="00D95634">
        <w:rPr>
          <w:rFonts w:ascii="Times New Roman" w:hAnsi="Times New Roman"/>
          <w:sz w:val="26"/>
          <w:szCs w:val="26"/>
          <w:lang w:val="uk-UA"/>
        </w:rPr>
        <w:t>.1.</w:t>
      </w:r>
      <w:r>
        <w:rPr>
          <w:rFonts w:ascii="Times New Roman" w:hAnsi="Times New Roman"/>
          <w:sz w:val="26"/>
          <w:szCs w:val="26"/>
          <w:lang w:val="uk-UA"/>
        </w:rPr>
        <w:t xml:space="preserve"> </w:t>
      </w:r>
      <w:r w:rsidRPr="00D95634">
        <w:rPr>
          <w:rFonts w:ascii="Times New Roman" w:hAnsi="Times New Roman"/>
          <w:sz w:val="26"/>
          <w:szCs w:val="26"/>
          <w:lang w:val="uk-UA"/>
        </w:rPr>
        <w:t xml:space="preserve">Затвердити умови договорів між Товариством та членами </w:t>
      </w:r>
      <w:r>
        <w:rPr>
          <w:rFonts w:ascii="Times New Roman" w:hAnsi="Times New Roman"/>
          <w:sz w:val="26"/>
          <w:szCs w:val="26"/>
          <w:lang w:val="uk-UA"/>
        </w:rPr>
        <w:t xml:space="preserve">Ревізійної комісії </w:t>
      </w:r>
      <w:r w:rsidRPr="00D95634">
        <w:rPr>
          <w:rFonts w:ascii="Times New Roman" w:hAnsi="Times New Roman"/>
          <w:sz w:val="26"/>
          <w:szCs w:val="26"/>
          <w:lang w:val="uk-UA"/>
        </w:rPr>
        <w:t xml:space="preserve">Товариства, якими, у тому числі, встановлюється розмір винагороди членам </w:t>
      </w:r>
      <w:r>
        <w:rPr>
          <w:rFonts w:ascii="Times New Roman" w:hAnsi="Times New Roman"/>
          <w:sz w:val="26"/>
          <w:szCs w:val="26"/>
          <w:lang w:val="uk-UA"/>
        </w:rPr>
        <w:t>Ревізійної комісії</w:t>
      </w:r>
      <w:r w:rsidRPr="00D95634">
        <w:rPr>
          <w:rFonts w:ascii="Times New Roman" w:hAnsi="Times New Roman"/>
          <w:sz w:val="26"/>
          <w:szCs w:val="26"/>
          <w:lang w:val="uk-UA"/>
        </w:rPr>
        <w:t xml:space="preserve">.     </w:t>
      </w:r>
    </w:p>
    <w:p w:rsidR="00B15E80" w:rsidRPr="00D95634"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20</w:t>
      </w:r>
      <w:r w:rsidRPr="00D95634">
        <w:rPr>
          <w:rFonts w:ascii="Times New Roman" w:hAnsi="Times New Roman"/>
          <w:sz w:val="26"/>
          <w:szCs w:val="26"/>
          <w:lang w:val="uk-UA"/>
        </w:rPr>
        <w:t xml:space="preserve">.2. Уповноважити члена </w:t>
      </w:r>
      <w:r>
        <w:rPr>
          <w:rFonts w:ascii="Times New Roman" w:hAnsi="Times New Roman"/>
          <w:sz w:val="26"/>
          <w:szCs w:val="26"/>
          <w:lang w:val="uk-UA"/>
        </w:rPr>
        <w:t xml:space="preserve">Виконавчого органу </w:t>
      </w:r>
      <w:r w:rsidRPr="00D95634">
        <w:rPr>
          <w:rFonts w:ascii="Times New Roman" w:hAnsi="Times New Roman"/>
          <w:sz w:val="26"/>
          <w:szCs w:val="26"/>
          <w:lang w:val="uk-UA"/>
        </w:rPr>
        <w:t xml:space="preserve">Марченко Валентину Борисівну підписати від імені Товариства договір з кожним членом </w:t>
      </w:r>
      <w:r>
        <w:rPr>
          <w:rFonts w:ascii="Times New Roman" w:hAnsi="Times New Roman"/>
          <w:sz w:val="26"/>
          <w:szCs w:val="26"/>
          <w:lang w:val="uk-UA"/>
        </w:rPr>
        <w:t>Ревізійної комісії</w:t>
      </w:r>
      <w:r w:rsidRPr="00D95634">
        <w:rPr>
          <w:rFonts w:ascii="Times New Roman" w:hAnsi="Times New Roman"/>
          <w:sz w:val="26"/>
          <w:szCs w:val="26"/>
          <w:lang w:val="uk-UA"/>
        </w:rPr>
        <w:t>.</w:t>
      </w:r>
    </w:p>
    <w:p w:rsidR="00B15E80" w:rsidRDefault="00B15E80" w:rsidP="00B15E80">
      <w:pPr>
        <w:tabs>
          <w:tab w:val="left" w:pos="426"/>
        </w:tabs>
        <w:spacing w:after="0" w:line="240" w:lineRule="auto"/>
        <w:jc w:val="both"/>
        <w:rPr>
          <w:rFonts w:ascii="Times New Roman" w:hAnsi="Times New Roman"/>
          <w:sz w:val="26"/>
          <w:szCs w:val="26"/>
          <w:lang w:val="uk-UA"/>
        </w:rPr>
      </w:pPr>
      <w:r>
        <w:rPr>
          <w:rFonts w:ascii="Times New Roman" w:hAnsi="Times New Roman"/>
          <w:sz w:val="26"/>
          <w:szCs w:val="26"/>
          <w:lang w:val="uk-UA"/>
        </w:rPr>
        <w:t>20</w:t>
      </w:r>
      <w:r w:rsidRPr="00D95634">
        <w:rPr>
          <w:rFonts w:ascii="Times New Roman" w:hAnsi="Times New Roman"/>
          <w:sz w:val="26"/>
          <w:szCs w:val="26"/>
          <w:lang w:val="uk-UA"/>
        </w:rPr>
        <w:t>.3.</w:t>
      </w:r>
      <w:r>
        <w:rPr>
          <w:rFonts w:ascii="Times New Roman" w:hAnsi="Times New Roman"/>
          <w:sz w:val="26"/>
          <w:szCs w:val="26"/>
          <w:lang w:val="uk-UA"/>
        </w:rPr>
        <w:t xml:space="preserve"> </w:t>
      </w:r>
      <w:r w:rsidRPr="00D95634">
        <w:rPr>
          <w:rFonts w:ascii="Times New Roman" w:hAnsi="Times New Roman"/>
          <w:sz w:val="26"/>
          <w:szCs w:val="26"/>
          <w:lang w:val="uk-UA"/>
        </w:rPr>
        <w:t xml:space="preserve">Встановити, що договори між Товариством та членами </w:t>
      </w:r>
      <w:r>
        <w:rPr>
          <w:rFonts w:ascii="Times New Roman" w:hAnsi="Times New Roman"/>
          <w:sz w:val="26"/>
          <w:szCs w:val="26"/>
          <w:lang w:val="uk-UA"/>
        </w:rPr>
        <w:t xml:space="preserve">Ревізійної комісії </w:t>
      </w:r>
      <w:r w:rsidRPr="00D95634">
        <w:rPr>
          <w:rFonts w:ascii="Times New Roman" w:hAnsi="Times New Roman"/>
          <w:sz w:val="26"/>
          <w:szCs w:val="26"/>
          <w:lang w:val="uk-UA"/>
        </w:rPr>
        <w:t>Товариства набирають чинності з дати їх підписання</w:t>
      </w:r>
      <w:r>
        <w:rPr>
          <w:rFonts w:ascii="Times New Roman" w:hAnsi="Times New Roman"/>
          <w:sz w:val="26"/>
          <w:szCs w:val="26"/>
          <w:lang w:val="uk-UA"/>
        </w:rPr>
        <w:t>.</w:t>
      </w:r>
    </w:p>
    <w:p w:rsidR="00B15E80" w:rsidRDefault="00B15E80" w:rsidP="00B15E80">
      <w:pPr>
        <w:spacing w:after="0" w:line="240" w:lineRule="auto"/>
        <w:jc w:val="both"/>
        <w:rPr>
          <w:rFonts w:ascii="Times New Roman" w:hAnsi="Times New Roman"/>
          <w:sz w:val="26"/>
          <w:szCs w:val="26"/>
          <w:lang w:val="uk-UA"/>
        </w:rPr>
      </w:pPr>
    </w:p>
    <w:p w:rsidR="00B15E80" w:rsidRPr="002B4F2E" w:rsidRDefault="00B15E80" w:rsidP="00B15E80">
      <w:pPr>
        <w:spacing w:after="0" w:line="240" w:lineRule="auto"/>
        <w:jc w:val="both"/>
        <w:rPr>
          <w:rFonts w:ascii="Times New Roman" w:hAnsi="Times New Roman"/>
          <w:b/>
          <w:sz w:val="26"/>
          <w:szCs w:val="26"/>
          <w:u w:val="single"/>
          <w:lang w:val="uk-UA"/>
        </w:rPr>
      </w:pPr>
      <w:r>
        <w:rPr>
          <w:rFonts w:ascii="Times New Roman" w:hAnsi="Times New Roman"/>
          <w:b/>
          <w:sz w:val="26"/>
          <w:szCs w:val="26"/>
          <w:u w:val="single"/>
          <w:lang w:val="uk-UA"/>
        </w:rPr>
        <w:t xml:space="preserve">Двадцять перше </w:t>
      </w:r>
      <w:r w:rsidRPr="002B4F2E">
        <w:rPr>
          <w:rFonts w:ascii="Times New Roman" w:hAnsi="Times New Roman"/>
          <w:b/>
          <w:sz w:val="26"/>
          <w:szCs w:val="26"/>
          <w:u w:val="single"/>
          <w:lang w:val="uk-UA"/>
        </w:rPr>
        <w:t xml:space="preserve">питання проекту порядку денного: </w:t>
      </w:r>
    </w:p>
    <w:p w:rsidR="00B15E80" w:rsidRPr="002B4F2E" w:rsidRDefault="00B15E80" w:rsidP="00B15E80">
      <w:pPr>
        <w:spacing w:after="0" w:line="240" w:lineRule="auto"/>
        <w:jc w:val="both"/>
        <w:rPr>
          <w:rFonts w:ascii="Times New Roman" w:hAnsi="Times New Roman"/>
          <w:b/>
          <w:sz w:val="26"/>
          <w:szCs w:val="26"/>
          <w:lang w:val="uk-UA"/>
        </w:rPr>
      </w:pPr>
      <w:r>
        <w:rPr>
          <w:rFonts w:ascii="Times New Roman" w:hAnsi="Times New Roman"/>
          <w:b/>
          <w:sz w:val="26"/>
          <w:szCs w:val="26"/>
          <w:lang w:val="uk-UA"/>
        </w:rPr>
        <w:t>21</w:t>
      </w:r>
      <w:r w:rsidRPr="002B4F2E">
        <w:rPr>
          <w:rFonts w:ascii="Times New Roman" w:hAnsi="Times New Roman"/>
          <w:b/>
          <w:sz w:val="26"/>
          <w:szCs w:val="26"/>
          <w:lang w:val="uk-UA"/>
        </w:rPr>
        <w:t xml:space="preserve">. Про надання згоди на вчинення </w:t>
      </w:r>
      <w:r>
        <w:rPr>
          <w:rFonts w:ascii="Times New Roman" w:hAnsi="Times New Roman"/>
          <w:b/>
          <w:sz w:val="26"/>
          <w:szCs w:val="26"/>
          <w:lang w:val="uk-UA"/>
        </w:rPr>
        <w:t xml:space="preserve">значного </w:t>
      </w:r>
      <w:r w:rsidRPr="002B4F2E">
        <w:rPr>
          <w:rFonts w:ascii="Times New Roman" w:hAnsi="Times New Roman"/>
          <w:b/>
          <w:sz w:val="26"/>
          <w:szCs w:val="26"/>
          <w:lang w:val="uk-UA"/>
        </w:rPr>
        <w:t xml:space="preserve">правочину, щодо вчинення якого є заінтересованість.  </w:t>
      </w:r>
    </w:p>
    <w:p w:rsidR="00B15E80" w:rsidRDefault="00B15E80" w:rsidP="00B15E80">
      <w:pPr>
        <w:pStyle w:val="a3"/>
        <w:spacing w:after="0" w:line="240" w:lineRule="auto"/>
        <w:ind w:left="0"/>
        <w:jc w:val="both"/>
        <w:rPr>
          <w:rFonts w:ascii="Times New Roman" w:hAnsi="Times New Roman"/>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першого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83792F" w:rsidRDefault="00B15E80" w:rsidP="00B15E80">
      <w:pPr>
        <w:spacing w:after="0" w:line="240" w:lineRule="auto"/>
        <w:jc w:val="both"/>
        <w:rPr>
          <w:rFonts w:ascii="Times New Roman" w:hAnsi="Times New Roman"/>
          <w:sz w:val="24"/>
          <w:szCs w:val="24"/>
          <w:lang w:val="uk-UA"/>
        </w:rPr>
      </w:pPr>
      <w:r>
        <w:rPr>
          <w:rFonts w:ascii="Times New Roman" w:hAnsi="Times New Roman"/>
          <w:sz w:val="24"/>
          <w:szCs w:val="24"/>
          <w:lang w:val="uk-UA"/>
        </w:rPr>
        <w:t>21</w:t>
      </w:r>
      <w:r w:rsidRPr="0083792F">
        <w:rPr>
          <w:rFonts w:ascii="Times New Roman" w:hAnsi="Times New Roman"/>
          <w:sz w:val="24"/>
          <w:szCs w:val="24"/>
          <w:lang w:val="uk-UA"/>
        </w:rPr>
        <w:t>.1</w:t>
      </w:r>
      <w:r>
        <w:rPr>
          <w:rFonts w:ascii="Times New Roman" w:hAnsi="Times New Roman"/>
          <w:sz w:val="24"/>
          <w:szCs w:val="24"/>
          <w:lang w:val="uk-UA"/>
        </w:rPr>
        <w:t>.</w:t>
      </w:r>
      <w:r w:rsidRPr="0083792F">
        <w:rPr>
          <w:rFonts w:ascii="Times New Roman" w:hAnsi="Times New Roman"/>
          <w:sz w:val="24"/>
          <w:szCs w:val="24"/>
          <w:lang w:val="uk-UA"/>
        </w:rPr>
        <w:t xml:space="preserve"> Надати згоду на вчинення ПАТ «Донбасенерго» правочину на постачання вугільної продукції (вугілля) з </w:t>
      </w:r>
      <w:r w:rsidRPr="0083792F">
        <w:rPr>
          <w:rFonts w:ascii="Times New Roman" w:hAnsi="Times New Roman"/>
          <w:b/>
          <w:sz w:val="24"/>
          <w:szCs w:val="24"/>
          <w:shd w:val="clear" w:color="auto" w:fill="FFFFFF"/>
          <w:lang w:val="uk-UA"/>
        </w:rPr>
        <w:t>Товариством з обмеженою відповідальністю  «</w:t>
      </w:r>
      <w:r w:rsidRPr="0083792F">
        <w:rPr>
          <w:rFonts w:ascii="Times New Roman" w:hAnsi="Times New Roman"/>
          <w:b/>
          <w:sz w:val="24"/>
          <w:szCs w:val="24"/>
          <w:shd w:val="clear" w:color="auto" w:fill="FFFFFF"/>
        </w:rPr>
        <w:t>ЕНЕРГОТРЕЙДИНГ</w:t>
      </w:r>
      <w:r w:rsidR="002A15E6">
        <w:rPr>
          <w:rFonts w:ascii="Times New Roman" w:hAnsi="Times New Roman"/>
          <w:b/>
          <w:sz w:val="24"/>
          <w:szCs w:val="24"/>
          <w:shd w:val="clear" w:color="auto" w:fill="FFFFFF"/>
        </w:rPr>
        <w:t>»</w:t>
      </w:r>
      <w:r w:rsidRPr="0083792F">
        <w:rPr>
          <w:rFonts w:ascii="Times New Roman" w:hAnsi="Times New Roman"/>
          <w:b/>
          <w:sz w:val="24"/>
          <w:szCs w:val="24"/>
          <w:shd w:val="clear" w:color="auto" w:fill="FFFFFF"/>
        </w:rPr>
        <w:t> </w:t>
      </w:r>
      <w:r w:rsidRPr="0083792F">
        <w:rPr>
          <w:rFonts w:ascii="Times New Roman" w:hAnsi="Times New Roman"/>
          <w:b/>
          <w:sz w:val="24"/>
          <w:szCs w:val="24"/>
          <w:lang w:val="uk-UA"/>
        </w:rPr>
        <w:t>(</w:t>
      </w:r>
      <w:r w:rsidRPr="0083792F">
        <w:rPr>
          <w:rFonts w:ascii="Times New Roman" w:hAnsi="Times New Roman"/>
          <w:b/>
          <w:sz w:val="24"/>
          <w:szCs w:val="24"/>
          <w:lang w:val="uk-UA" w:eastAsia="ru-RU"/>
        </w:rPr>
        <w:t>ЄДРЮФОП 41950981</w:t>
      </w:r>
      <w:r w:rsidRPr="0083792F">
        <w:rPr>
          <w:rFonts w:ascii="Times New Roman" w:hAnsi="Times New Roman"/>
          <w:b/>
          <w:sz w:val="24"/>
          <w:szCs w:val="24"/>
          <w:lang w:val="uk-UA"/>
        </w:rPr>
        <w:t>)</w:t>
      </w:r>
      <w:r w:rsidRPr="0083792F">
        <w:rPr>
          <w:rFonts w:ascii="Times New Roman" w:hAnsi="Times New Roman"/>
          <w:sz w:val="24"/>
          <w:szCs w:val="24"/>
          <w:lang w:val="uk-UA"/>
        </w:rPr>
        <w:t xml:space="preserve">, а саме:  </w:t>
      </w:r>
    </w:p>
    <w:p w:rsidR="00B15E80" w:rsidRDefault="00B15E80" w:rsidP="00B15E80">
      <w:pPr>
        <w:spacing w:after="0" w:line="240" w:lineRule="auto"/>
        <w:jc w:val="both"/>
        <w:rPr>
          <w:rFonts w:ascii="Times New Roman" w:hAnsi="Times New Roman"/>
          <w:sz w:val="24"/>
          <w:szCs w:val="24"/>
          <w:lang w:val="uk-UA"/>
        </w:rPr>
      </w:pPr>
      <w:r w:rsidRPr="0083792F">
        <w:rPr>
          <w:rFonts w:ascii="Times New Roman" w:hAnsi="Times New Roman"/>
          <w:sz w:val="24"/>
          <w:szCs w:val="24"/>
          <w:lang w:val="uk-UA"/>
        </w:rPr>
        <w:t>- Договору на постачання вугільної продукції №05/2019-ЕТ</w:t>
      </w:r>
      <w:r>
        <w:rPr>
          <w:rFonts w:ascii="Times New Roman" w:hAnsi="Times New Roman"/>
          <w:sz w:val="24"/>
          <w:szCs w:val="24"/>
          <w:lang w:val="uk-UA"/>
        </w:rPr>
        <w:t xml:space="preserve">, відповідно до якого, </w:t>
      </w:r>
      <w:r w:rsidRPr="0083792F">
        <w:rPr>
          <w:rFonts w:ascii="Times New Roman" w:hAnsi="Times New Roman"/>
          <w:sz w:val="24"/>
          <w:szCs w:val="24"/>
          <w:lang w:val="uk-UA"/>
        </w:rPr>
        <w:t xml:space="preserve">Постачальник  </w:t>
      </w:r>
      <w:r w:rsidRPr="0083792F">
        <w:rPr>
          <w:rFonts w:ascii="Times New Roman" w:hAnsi="Times New Roman"/>
          <w:sz w:val="24"/>
          <w:szCs w:val="24"/>
          <w:lang w:val="uk-UA" w:eastAsia="uk-UA" w:bidi="uk-UA"/>
        </w:rPr>
        <w:t xml:space="preserve">зобов’язується поставити (передати) у власність Товариства (Покупця) вугілля орієнтовно на суму </w:t>
      </w:r>
      <w:r w:rsidRPr="0083792F">
        <w:rPr>
          <w:rFonts w:ascii="Times New Roman" w:hAnsi="Times New Roman"/>
          <w:b/>
          <w:sz w:val="24"/>
          <w:szCs w:val="24"/>
          <w:lang w:val="uk-UA"/>
        </w:rPr>
        <w:t xml:space="preserve">1 497 300 000,00 грн.  </w:t>
      </w:r>
      <w:r w:rsidRPr="0083792F">
        <w:rPr>
          <w:rFonts w:ascii="Times New Roman" w:hAnsi="Times New Roman"/>
          <w:sz w:val="24"/>
          <w:szCs w:val="24"/>
          <w:lang w:val="uk-UA"/>
        </w:rPr>
        <w:t>(один мільярд чотириста дев’яносто сім мільйонів триста тисяч гривень 00 копійок) з ПДВ</w:t>
      </w:r>
      <w:r>
        <w:rPr>
          <w:rFonts w:ascii="Times New Roman" w:hAnsi="Times New Roman"/>
          <w:sz w:val="24"/>
          <w:szCs w:val="24"/>
          <w:lang w:val="uk-UA"/>
        </w:rPr>
        <w:t>.</w:t>
      </w:r>
    </w:p>
    <w:p w:rsidR="00B15E80" w:rsidRDefault="00B15E80" w:rsidP="00B15E80">
      <w:pPr>
        <w:spacing w:after="0" w:line="240" w:lineRule="auto"/>
        <w:jc w:val="both"/>
        <w:rPr>
          <w:rFonts w:ascii="Times New Roman" w:eastAsia="Times New Roman" w:hAnsi="Times New Roman"/>
          <w:spacing w:val="10"/>
          <w:sz w:val="24"/>
          <w:szCs w:val="24"/>
          <w:lang w:val="uk-UA"/>
        </w:rPr>
      </w:pPr>
    </w:p>
    <w:p w:rsidR="00B15E80" w:rsidRDefault="00B15E80" w:rsidP="00B15E80">
      <w:pPr>
        <w:spacing w:after="0" w:line="240" w:lineRule="auto"/>
        <w:jc w:val="both"/>
        <w:rPr>
          <w:rFonts w:ascii="Times New Roman" w:eastAsia="Times New Roman" w:hAnsi="Times New Roman"/>
          <w:spacing w:val="10"/>
          <w:sz w:val="24"/>
          <w:szCs w:val="24"/>
          <w:lang w:val="uk-UA"/>
        </w:rPr>
      </w:pPr>
      <w:r>
        <w:rPr>
          <w:rFonts w:ascii="Times New Roman" w:eastAsia="Times New Roman" w:hAnsi="Times New Roman"/>
          <w:spacing w:val="10"/>
          <w:sz w:val="24"/>
          <w:szCs w:val="24"/>
          <w:lang w:val="uk-UA"/>
        </w:rPr>
        <w:t>21</w:t>
      </w:r>
      <w:r w:rsidRPr="0083792F">
        <w:rPr>
          <w:rFonts w:ascii="Times New Roman" w:eastAsia="Times New Roman" w:hAnsi="Times New Roman"/>
          <w:spacing w:val="10"/>
          <w:sz w:val="24"/>
          <w:szCs w:val="24"/>
          <w:lang w:val="uk-UA"/>
        </w:rPr>
        <w:t xml:space="preserve">.2. Встановити, що Голова Виконавчого органу ПАТ «Донбасенерго» (інша особа за довіреністю) має право без отримання додаткових рішень Наглядової ради та/або Виконавчого органу Товариства підписувати всі документи, необхідні для вчинення </w:t>
      </w:r>
      <w:r>
        <w:rPr>
          <w:rFonts w:ascii="Times New Roman" w:eastAsia="Times New Roman" w:hAnsi="Times New Roman"/>
          <w:spacing w:val="10"/>
          <w:sz w:val="24"/>
          <w:szCs w:val="24"/>
          <w:lang w:val="uk-UA"/>
        </w:rPr>
        <w:t xml:space="preserve">значного </w:t>
      </w:r>
      <w:r w:rsidRPr="0083792F">
        <w:rPr>
          <w:rFonts w:ascii="Times New Roman" w:eastAsia="Times New Roman" w:hAnsi="Times New Roman"/>
          <w:spacing w:val="10"/>
          <w:sz w:val="24"/>
          <w:szCs w:val="24"/>
          <w:lang w:val="uk-UA"/>
        </w:rPr>
        <w:t xml:space="preserve">правочину, </w:t>
      </w:r>
      <w:r w:rsidRPr="0083792F">
        <w:rPr>
          <w:rFonts w:ascii="Times New Roman" w:hAnsi="Times New Roman"/>
          <w:sz w:val="24"/>
          <w:szCs w:val="24"/>
          <w:lang w:val="uk-UA"/>
        </w:rPr>
        <w:t>щодо вчинення якого є заінтересованість</w:t>
      </w:r>
      <w:r w:rsidRPr="0083792F">
        <w:rPr>
          <w:rFonts w:ascii="Times New Roman" w:hAnsi="Times New Roman"/>
          <w:b/>
          <w:sz w:val="24"/>
          <w:szCs w:val="24"/>
          <w:lang w:val="uk-UA"/>
        </w:rPr>
        <w:t xml:space="preserve">, </w:t>
      </w:r>
      <w:r w:rsidRPr="0083792F">
        <w:rPr>
          <w:rFonts w:ascii="Times New Roman" w:eastAsia="Times New Roman" w:hAnsi="Times New Roman"/>
          <w:spacing w:val="10"/>
          <w:sz w:val="24"/>
          <w:szCs w:val="24"/>
          <w:lang w:val="uk-UA"/>
        </w:rPr>
        <w:t xml:space="preserve">згода на вчинення якого надана цими Загальними зборами, в т.ч. специфікації, акти прийому-передачі, накладні та інше.     </w:t>
      </w:r>
    </w:p>
    <w:p w:rsidR="00B15E80" w:rsidRPr="0083792F" w:rsidRDefault="00B15E80" w:rsidP="00B15E8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21</w:t>
      </w:r>
      <w:r w:rsidRPr="0083792F">
        <w:rPr>
          <w:rFonts w:ascii="Times New Roman" w:hAnsi="Times New Roman"/>
          <w:sz w:val="24"/>
          <w:szCs w:val="24"/>
          <w:lang w:val="uk-UA"/>
        </w:rPr>
        <w:t xml:space="preserve">.3. </w:t>
      </w:r>
      <w:r w:rsidRPr="0083792F">
        <w:rPr>
          <w:rFonts w:ascii="Times New Roman" w:eastAsia="Times New Roman" w:hAnsi="Times New Roman"/>
          <w:spacing w:val="10"/>
          <w:sz w:val="24"/>
          <w:szCs w:val="24"/>
          <w:lang w:val="uk-UA"/>
        </w:rPr>
        <w:t xml:space="preserve">Встановити, що умови </w:t>
      </w:r>
      <w:r>
        <w:rPr>
          <w:rFonts w:ascii="Times New Roman" w:eastAsia="Times New Roman" w:hAnsi="Times New Roman"/>
          <w:spacing w:val="10"/>
          <w:sz w:val="24"/>
          <w:szCs w:val="24"/>
          <w:lang w:val="uk-UA"/>
        </w:rPr>
        <w:t xml:space="preserve">значного </w:t>
      </w:r>
      <w:r w:rsidRPr="0083792F">
        <w:rPr>
          <w:rFonts w:ascii="Times New Roman" w:eastAsia="Times New Roman" w:hAnsi="Times New Roman"/>
          <w:spacing w:val="10"/>
          <w:sz w:val="24"/>
          <w:szCs w:val="24"/>
          <w:lang w:val="uk-UA"/>
        </w:rPr>
        <w:t>правочину,</w:t>
      </w:r>
      <w:r>
        <w:rPr>
          <w:rFonts w:ascii="Times New Roman" w:eastAsia="Times New Roman" w:hAnsi="Times New Roman"/>
          <w:spacing w:val="10"/>
          <w:sz w:val="24"/>
          <w:szCs w:val="24"/>
          <w:lang w:val="uk-UA"/>
        </w:rPr>
        <w:t xml:space="preserve"> </w:t>
      </w:r>
      <w:r w:rsidRPr="0083792F">
        <w:rPr>
          <w:rFonts w:ascii="Times New Roman" w:eastAsia="Times New Roman" w:hAnsi="Times New Roman"/>
          <w:spacing w:val="10"/>
          <w:sz w:val="24"/>
          <w:szCs w:val="24"/>
          <w:lang w:val="uk-UA"/>
        </w:rPr>
        <w:t xml:space="preserve">щодо вчинення якого є заінтересованість, та згода на вчинення якого надана цими Загальними зборами, можуть змінюватися за рішенням </w:t>
      </w:r>
      <w:r>
        <w:rPr>
          <w:rFonts w:ascii="Times New Roman" w:eastAsia="Times New Roman" w:hAnsi="Times New Roman"/>
          <w:spacing w:val="10"/>
          <w:sz w:val="24"/>
          <w:szCs w:val="24"/>
          <w:lang w:val="uk-UA"/>
        </w:rPr>
        <w:t xml:space="preserve"> </w:t>
      </w:r>
      <w:r w:rsidRPr="0083792F">
        <w:rPr>
          <w:rFonts w:ascii="Times New Roman" w:eastAsia="Times New Roman" w:hAnsi="Times New Roman"/>
          <w:spacing w:val="10"/>
          <w:sz w:val="24"/>
          <w:szCs w:val="24"/>
          <w:lang w:val="uk-UA"/>
        </w:rPr>
        <w:t xml:space="preserve">Виконавчого органу, крім </w:t>
      </w:r>
      <w:r w:rsidRPr="0083792F">
        <w:rPr>
          <w:rFonts w:ascii="Times New Roman" w:hAnsi="Times New Roman"/>
          <w:sz w:val="24"/>
          <w:szCs w:val="24"/>
          <w:lang w:val="uk-UA" w:eastAsia="ru-RU"/>
        </w:rPr>
        <w:t>збільшення орієнтовної суми, на яку  Постачальник зобов’язується</w:t>
      </w:r>
      <w:r>
        <w:rPr>
          <w:rFonts w:ascii="Times New Roman" w:hAnsi="Times New Roman"/>
          <w:sz w:val="24"/>
          <w:szCs w:val="24"/>
          <w:lang w:val="uk-UA" w:eastAsia="ru-RU"/>
        </w:rPr>
        <w:t xml:space="preserve"> поставити вугільну продукцію.</w:t>
      </w:r>
      <w:r w:rsidRPr="0083792F">
        <w:rPr>
          <w:rFonts w:ascii="Times New Roman" w:hAnsi="Times New Roman"/>
          <w:sz w:val="24"/>
          <w:szCs w:val="24"/>
          <w:lang w:val="uk-UA" w:eastAsia="ru-RU"/>
        </w:rPr>
        <w:t xml:space="preserve">  </w:t>
      </w:r>
    </w:p>
    <w:p w:rsidR="00B15E80" w:rsidRDefault="00B15E80" w:rsidP="00B15E80">
      <w:pPr>
        <w:spacing w:after="0" w:line="240" w:lineRule="auto"/>
        <w:jc w:val="both"/>
        <w:rPr>
          <w:rFonts w:ascii="Times New Roman" w:hAnsi="Times New Roman"/>
          <w:color w:val="FF0000"/>
          <w:sz w:val="26"/>
          <w:szCs w:val="26"/>
          <w:lang w:val="uk-UA" w:eastAsia="ru-RU"/>
        </w:rPr>
      </w:pPr>
    </w:p>
    <w:p w:rsidR="00B15E80" w:rsidRDefault="00B15E80" w:rsidP="00B15E80">
      <w:pPr>
        <w:spacing w:after="0" w:line="240" w:lineRule="auto"/>
        <w:jc w:val="both"/>
        <w:rPr>
          <w:rFonts w:ascii="Times New Roman" w:hAnsi="Times New Roman"/>
          <w:b/>
          <w:sz w:val="26"/>
          <w:szCs w:val="26"/>
          <w:u w:val="single"/>
          <w:lang w:val="uk-UA" w:eastAsia="ru-RU"/>
        </w:rPr>
      </w:pPr>
    </w:p>
    <w:p w:rsidR="00B15E80" w:rsidRPr="006A6579" w:rsidRDefault="00B15E80" w:rsidP="00B15E80">
      <w:pPr>
        <w:spacing w:after="0" w:line="240" w:lineRule="auto"/>
        <w:jc w:val="both"/>
        <w:rPr>
          <w:rFonts w:ascii="Times New Roman" w:hAnsi="Times New Roman"/>
          <w:b/>
          <w:sz w:val="26"/>
          <w:szCs w:val="26"/>
          <w:u w:val="single"/>
          <w:lang w:val="uk-UA" w:eastAsia="ru-RU"/>
        </w:rPr>
      </w:pPr>
      <w:r>
        <w:rPr>
          <w:rFonts w:ascii="Times New Roman" w:hAnsi="Times New Roman"/>
          <w:b/>
          <w:sz w:val="26"/>
          <w:szCs w:val="26"/>
          <w:u w:val="single"/>
          <w:lang w:val="uk-UA" w:eastAsia="ru-RU"/>
        </w:rPr>
        <w:t>Двадцять</w:t>
      </w:r>
      <w:r w:rsidRPr="006A6579">
        <w:rPr>
          <w:rFonts w:ascii="Times New Roman" w:hAnsi="Times New Roman"/>
          <w:b/>
          <w:sz w:val="26"/>
          <w:szCs w:val="26"/>
          <w:u w:val="single"/>
          <w:lang w:val="uk-UA" w:eastAsia="ru-RU"/>
        </w:rPr>
        <w:t xml:space="preserve"> </w:t>
      </w:r>
      <w:r>
        <w:rPr>
          <w:rFonts w:ascii="Times New Roman" w:hAnsi="Times New Roman"/>
          <w:b/>
          <w:sz w:val="26"/>
          <w:szCs w:val="26"/>
          <w:u w:val="single"/>
          <w:lang w:val="uk-UA" w:eastAsia="ru-RU"/>
        </w:rPr>
        <w:t xml:space="preserve">друге </w:t>
      </w:r>
      <w:r w:rsidRPr="006A6579">
        <w:rPr>
          <w:rFonts w:ascii="Times New Roman" w:hAnsi="Times New Roman"/>
          <w:b/>
          <w:sz w:val="26"/>
          <w:szCs w:val="26"/>
          <w:u w:val="single"/>
          <w:lang w:val="uk-UA" w:eastAsia="ru-RU"/>
        </w:rPr>
        <w:t>питання проекту порядку денного:</w:t>
      </w:r>
    </w:p>
    <w:p w:rsidR="00B15E80" w:rsidRPr="00C4744D" w:rsidRDefault="00B15E80" w:rsidP="00B15E80">
      <w:pPr>
        <w:spacing w:after="0" w:line="240" w:lineRule="auto"/>
        <w:jc w:val="both"/>
        <w:rPr>
          <w:rFonts w:ascii="Times New Roman" w:hAnsi="Times New Roman"/>
          <w:b/>
          <w:sz w:val="26"/>
          <w:szCs w:val="26"/>
          <w:lang w:val="uk-UA" w:eastAsia="ru-RU"/>
        </w:rPr>
      </w:pPr>
      <w:r>
        <w:rPr>
          <w:rFonts w:ascii="Times New Roman" w:hAnsi="Times New Roman"/>
          <w:b/>
          <w:sz w:val="26"/>
          <w:szCs w:val="26"/>
          <w:lang w:val="uk-UA" w:eastAsia="ru-RU"/>
        </w:rPr>
        <w:t>22</w:t>
      </w:r>
      <w:r w:rsidRPr="00C4744D">
        <w:rPr>
          <w:rFonts w:ascii="Times New Roman" w:hAnsi="Times New Roman"/>
          <w:b/>
          <w:sz w:val="26"/>
          <w:szCs w:val="26"/>
          <w:lang w:val="uk-UA" w:eastAsia="ru-RU"/>
        </w:rPr>
        <w:t xml:space="preserve">. </w:t>
      </w:r>
      <w:r>
        <w:rPr>
          <w:rFonts w:ascii="Times New Roman" w:hAnsi="Times New Roman"/>
          <w:b/>
          <w:sz w:val="26"/>
          <w:szCs w:val="26"/>
          <w:lang w:val="uk-UA" w:eastAsia="ru-RU"/>
        </w:rPr>
        <w:t>Щодо покладення функцій аудиторського комітету. Про надання повноважень щодо створення аудиторського комітету.</w:t>
      </w:r>
    </w:p>
    <w:p w:rsidR="00B15E80" w:rsidRDefault="00B15E80" w:rsidP="00B15E80">
      <w:pPr>
        <w:spacing w:after="0" w:line="240" w:lineRule="auto"/>
        <w:jc w:val="both"/>
        <w:rPr>
          <w:rFonts w:ascii="Times New Roman" w:hAnsi="Times New Roman"/>
          <w:b/>
          <w:i/>
          <w:sz w:val="26"/>
          <w:szCs w:val="26"/>
          <w:lang w:val="uk-UA"/>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перший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другого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.1.</w:t>
      </w:r>
      <w:r w:rsidRPr="0046764E">
        <w:rPr>
          <w:rFonts w:ascii="Times New Roman" w:eastAsia="Times New Roman" w:hAnsi="Times New Roman"/>
          <w:sz w:val="25"/>
          <w:szCs w:val="25"/>
          <w:lang w:val="uk-UA"/>
        </w:rPr>
        <w:tab/>
        <w:t xml:space="preserve">Покласти функції аудиторського комітету, що встановлені Законом України «Про аудит фінансової звітності та аудиторську діяльність» №2258-VIII від 21.12.2017, на </w:t>
      </w:r>
      <w:r w:rsidRPr="00D22078">
        <w:rPr>
          <w:rFonts w:ascii="Times New Roman" w:eastAsia="Times New Roman" w:hAnsi="Times New Roman"/>
          <w:sz w:val="25"/>
          <w:szCs w:val="25"/>
          <w:lang w:val="uk-UA"/>
        </w:rPr>
        <w:t xml:space="preserve">Ревізійну комісію </w:t>
      </w:r>
      <w:r w:rsidRPr="0046764E">
        <w:rPr>
          <w:rFonts w:ascii="Times New Roman" w:eastAsia="Times New Roman" w:hAnsi="Times New Roman"/>
          <w:sz w:val="25"/>
          <w:szCs w:val="25"/>
          <w:lang w:val="uk-UA"/>
        </w:rPr>
        <w:t>П</w:t>
      </w:r>
      <w:r w:rsidRPr="00D22078">
        <w:rPr>
          <w:rFonts w:ascii="Times New Roman" w:eastAsia="Times New Roman" w:hAnsi="Times New Roman"/>
          <w:sz w:val="25"/>
          <w:szCs w:val="25"/>
          <w:lang w:val="uk-UA"/>
        </w:rPr>
        <w:t xml:space="preserve">АТ </w:t>
      </w:r>
      <w:r w:rsidRPr="0046764E">
        <w:rPr>
          <w:rFonts w:ascii="Times New Roman" w:eastAsia="Times New Roman" w:hAnsi="Times New Roman"/>
          <w:sz w:val="25"/>
          <w:szCs w:val="25"/>
          <w:lang w:val="uk-UA"/>
        </w:rPr>
        <w:t>«Донбасенерго».</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.2.</w:t>
      </w:r>
      <w:r w:rsidRPr="0046764E">
        <w:rPr>
          <w:rFonts w:ascii="Times New Roman" w:eastAsia="Times New Roman" w:hAnsi="Times New Roman"/>
          <w:sz w:val="25"/>
          <w:szCs w:val="25"/>
          <w:lang w:val="uk-UA"/>
        </w:rPr>
        <w:tab/>
        <w:t xml:space="preserve">Функції Голови аудиторського комітету покласти на </w:t>
      </w:r>
      <w:r w:rsidRPr="00D22078">
        <w:rPr>
          <w:rFonts w:ascii="Times New Roman" w:eastAsia="Times New Roman" w:hAnsi="Times New Roman"/>
          <w:sz w:val="25"/>
          <w:szCs w:val="25"/>
          <w:lang w:val="uk-UA"/>
        </w:rPr>
        <w:t>Голову Ревізійної комісії</w:t>
      </w:r>
      <w:r w:rsidRPr="0046764E">
        <w:rPr>
          <w:rFonts w:ascii="Times New Roman" w:eastAsia="Times New Roman" w:hAnsi="Times New Roman"/>
          <w:sz w:val="25"/>
          <w:szCs w:val="25"/>
          <w:lang w:val="uk-UA"/>
        </w:rPr>
        <w:t>.</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.3.</w:t>
      </w:r>
      <w:r w:rsidRPr="0046764E">
        <w:rPr>
          <w:rFonts w:ascii="Times New Roman" w:eastAsia="Times New Roman" w:hAnsi="Times New Roman"/>
          <w:sz w:val="25"/>
          <w:szCs w:val="25"/>
          <w:lang w:val="uk-UA"/>
        </w:rPr>
        <w:tab/>
        <w:t>Відповідальність за організацію та проведення конкурсів з відбору суб’єктів аудиторської діяльності, які можуть бути призначені для надання послуг з обов’язкового аудиту фінансової звітності ПАТ «Донбасенерго», покласти на</w:t>
      </w:r>
      <w:r>
        <w:rPr>
          <w:rFonts w:ascii="Times New Roman" w:eastAsia="Times New Roman" w:hAnsi="Times New Roman"/>
          <w:sz w:val="25"/>
          <w:szCs w:val="25"/>
          <w:lang w:val="uk-UA"/>
        </w:rPr>
        <w:t xml:space="preserve"> </w:t>
      </w:r>
      <w:r w:rsidRPr="00D22078">
        <w:rPr>
          <w:rFonts w:ascii="Times New Roman" w:eastAsia="Times New Roman" w:hAnsi="Times New Roman"/>
          <w:sz w:val="25"/>
          <w:szCs w:val="25"/>
          <w:lang w:val="uk-UA"/>
        </w:rPr>
        <w:t>Ревізійну комісію ПАТ «Донбасенерго»</w:t>
      </w:r>
      <w:r w:rsidRPr="0046764E">
        <w:rPr>
          <w:rFonts w:ascii="Times New Roman" w:eastAsia="Times New Roman" w:hAnsi="Times New Roman"/>
          <w:sz w:val="25"/>
          <w:szCs w:val="25"/>
          <w:lang w:val="uk-UA"/>
        </w:rPr>
        <w:t>.</w:t>
      </w:r>
    </w:p>
    <w:p w:rsidR="00B15E80" w:rsidRPr="0046764E" w:rsidRDefault="00B15E80" w:rsidP="00B15E80">
      <w:pPr>
        <w:widowControl w:val="0"/>
        <w:tabs>
          <w:tab w:val="left" w:pos="567"/>
        </w:tabs>
        <w:spacing w:after="0" w:line="240" w:lineRule="auto"/>
        <w:jc w:val="both"/>
        <w:rPr>
          <w:rFonts w:ascii="Times New Roman" w:eastAsia="Times New Roman" w:hAnsi="Times New Roman"/>
          <w:sz w:val="25"/>
          <w:szCs w:val="25"/>
          <w:shd w:val="clear" w:color="auto" w:fill="FFFFFF"/>
          <w:lang w:val="uk-UA"/>
        </w:rPr>
      </w:pPr>
      <w:r>
        <w:rPr>
          <w:rFonts w:ascii="Times New Roman" w:eastAsia="Times New Roman" w:hAnsi="Times New Roman"/>
          <w:sz w:val="25"/>
          <w:szCs w:val="25"/>
          <w:shd w:val="clear" w:color="auto" w:fill="FFFFFF"/>
          <w:lang w:val="uk-UA"/>
        </w:rPr>
        <w:t>22</w:t>
      </w:r>
      <w:r w:rsidRPr="0046764E">
        <w:rPr>
          <w:rFonts w:ascii="Times New Roman" w:eastAsia="Times New Roman" w:hAnsi="Times New Roman"/>
          <w:sz w:val="25"/>
          <w:szCs w:val="25"/>
          <w:shd w:val="clear" w:color="auto" w:fill="FFFFFF"/>
          <w:lang w:val="uk-UA"/>
        </w:rPr>
        <w:t xml:space="preserve">.4. </w:t>
      </w:r>
      <w:r w:rsidRPr="00D22078">
        <w:rPr>
          <w:rFonts w:ascii="Times New Roman" w:eastAsia="Times New Roman" w:hAnsi="Times New Roman"/>
          <w:sz w:val="25"/>
          <w:szCs w:val="25"/>
          <w:shd w:val="clear" w:color="auto" w:fill="FFFFFF"/>
          <w:lang w:val="uk-UA"/>
        </w:rPr>
        <w:t xml:space="preserve">Ревізійній комісії ПАТ «Донбасенерго» </w:t>
      </w:r>
      <w:r w:rsidRPr="0046764E">
        <w:rPr>
          <w:rFonts w:ascii="Times New Roman" w:eastAsia="Times New Roman" w:hAnsi="Times New Roman"/>
          <w:sz w:val="25"/>
          <w:szCs w:val="25"/>
          <w:lang w:val="uk-UA"/>
        </w:rPr>
        <w:t xml:space="preserve">надати повноваження визначати (призначати) в Товаристві осіб, відповідальних за проведення процедур, пов’язаних з проведенням конкурсу з відбору </w:t>
      </w:r>
      <w:r w:rsidRPr="0046764E">
        <w:rPr>
          <w:rFonts w:ascii="Times New Roman" w:eastAsia="Times New Roman" w:hAnsi="Times New Roman"/>
          <w:sz w:val="25"/>
          <w:szCs w:val="25"/>
          <w:shd w:val="clear" w:color="auto" w:fill="FFFFFF"/>
          <w:lang w:val="uk-UA"/>
        </w:rPr>
        <w:t>суб’єктів аудиторської діяльності, визначати їх обов’язки та здійснювати контроль за виконанням ними своїх обов’язків.</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.5.</w:t>
      </w:r>
      <w:r w:rsidRPr="0046764E">
        <w:rPr>
          <w:rFonts w:ascii="Times New Roman" w:eastAsia="Times New Roman" w:hAnsi="Times New Roman"/>
          <w:sz w:val="25"/>
          <w:szCs w:val="25"/>
          <w:lang w:val="uk-UA"/>
        </w:rPr>
        <w:tab/>
        <w:t xml:space="preserve">При зміні особистого складу </w:t>
      </w:r>
      <w:r w:rsidRPr="00D22078">
        <w:rPr>
          <w:rFonts w:ascii="Times New Roman" w:eastAsia="Times New Roman" w:hAnsi="Times New Roman"/>
          <w:sz w:val="25"/>
          <w:szCs w:val="25"/>
          <w:lang w:val="uk-UA"/>
        </w:rPr>
        <w:t>Ревізійної комісії ПАТ «Донбасенерго»</w:t>
      </w:r>
      <w:r w:rsidRPr="0046764E">
        <w:rPr>
          <w:rFonts w:ascii="Times New Roman" w:eastAsia="Times New Roman" w:hAnsi="Times New Roman"/>
          <w:sz w:val="25"/>
          <w:szCs w:val="25"/>
          <w:lang w:val="uk-UA"/>
        </w:rPr>
        <w:t xml:space="preserve">, це рішення </w:t>
      </w:r>
      <w:r w:rsidRPr="00D22078">
        <w:rPr>
          <w:rFonts w:ascii="Times New Roman" w:eastAsia="Times New Roman" w:hAnsi="Times New Roman"/>
          <w:sz w:val="25"/>
          <w:szCs w:val="25"/>
          <w:lang w:val="uk-UA"/>
        </w:rPr>
        <w:t xml:space="preserve">Загальних зборів </w:t>
      </w:r>
      <w:r w:rsidRPr="0046764E">
        <w:rPr>
          <w:rFonts w:ascii="Times New Roman" w:eastAsia="Times New Roman" w:hAnsi="Times New Roman"/>
          <w:sz w:val="25"/>
          <w:szCs w:val="25"/>
          <w:lang w:val="uk-UA"/>
        </w:rPr>
        <w:t xml:space="preserve">не втрачає чинність і є дійсним для нового складу </w:t>
      </w:r>
      <w:r w:rsidRPr="00D22078">
        <w:rPr>
          <w:rFonts w:ascii="Times New Roman" w:eastAsia="Times New Roman" w:hAnsi="Times New Roman"/>
          <w:sz w:val="25"/>
          <w:szCs w:val="25"/>
          <w:lang w:val="uk-UA"/>
        </w:rPr>
        <w:t>Ревізійної комісії ПАТ</w:t>
      </w:r>
      <w:r w:rsidRPr="0046764E">
        <w:rPr>
          <w:rFonts w:ascii="Times New Roman" w:eastAsia="Times New Roman" w:hAnsi="Times New Roman"/>
          <w:sz w:val="25"/>
          <w:szCs w:val="25"/>
          <w:lang w:val="uk-UA"/>
        </w:rPr>
        <w:t xml:space="preserve"> «Донбасенерго».</w:t>
      </w:r>
    </w:p>
    <w:p w:rsidR="00B15E80" w:rsidRPr="0046764E" w:rsidRDefault="00B15E80" w:rsidP="00B15E80">
      <w:pPr>
        <w:widowControl w:val="0"/>
        <w:autoSpaceDE w:val="0"/>
        <w:autoSpaceDN w:val="0"/>
        <w:adjustRightInd w:val="0"/>
        <w:spacing w:after="0" w:line="240" w:lineRule="auto"/>
        <w:ind w:firstLine="567"/>
        <w:jc w:val="both"/>
        <w:rPr>
          <w:rFonts w:ascii="Times New Roman" w:eastAsia="Times New Roman" w:hAnsi="Times New Roman"/>
          <w:sz w:val="25"/>
          <w:szCs w:val="25"/>
          <w:lang w:val="uk-UA" w:eastAsia="ru-RU"/>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другий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другого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.1.</w:t>
      </w:r>
      <w:r w:rsidRPr="0046764E">
        <w:rPr>
          <w:rFonts w:ascii="Times New Roman" w:eastAsia="Times New Roman" w:hAnsi="Times New Roman"/>
          <w:sz w:val="25"/>
          <w:szCs w:val="25"/>
          <w:lang w:val="uk-UA"/>
        </w:rPr>
        <w:tab/>
        <w:t xml:space="preserve">Покласти функції аудиторського комітету, що встановлені Законом України «Про аудит фінансової звітності та аудиторську діяльність» №2258-VIII від 21.12.2017, на </w:t>
      </w:r>
      <w:r w:rsidRPr="00D22078">
        <w:rPr>
          <w:rFonts w:ascii="Times New Roman" w:eastAsia="Times New Roman" w:hAnsi="Times New Roman"/>
          <w:sz w:val="25"/>
          <w:szCs w:val="25"/>
          <w:lang w:val="uk-UA"/>
        </w:rPr>
        <w:t xml:space="preserve">Наглядову раду </w:t>
      </w:r>
      <w:r w:rsidRPr="0046764E">
        <w:rPr>
          <w:rFonts w:ascii="Times New Roman" w:eastAsia="Times New Roman" w:hAnsi="Times New Roman"/>
          <w:sz w:val="25"/>
          <w:szCs w:val="25"/>
          <w:lang w:val="uk-UA"/>
        </w:rPr>
        <w:t>П</w:t>
      </w:r>
      <w:r w:rsidRPr="00D22078">
        <w:rPr>
          <w:rFonts w:ascii="Times New Roman" w:eastAsia="Times New Roman" w:hAnsi="Times New Roman"/>
          <w:sz w:val="25"/>
          <w:szCs w:val="25"/>
          <w:lang w:val="uk-UA"/>
        </w:rPr>
        <w:t xml:space="preserve">АТ </w:t>
      </w:r>
      <w:r w:rsidRPr="0046764E">
        <w:rPr>
          <w:rFonts w:ascii="Times New Roman" w:eastAsia="Times New Roman" w:hAnsi="Times New Roman"/>
          <w:sz w:val="25"/>
          <w:szCs w:val="25"/>
          <w:lang w:val="uk-UA"/>
        </w:rPr>
        <w:t>«Донбасенерго».</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.2.</w:t>
      </w:r>
      <w:r w:rsidRPr="0046764E">
        <w:rPr>
          <w:rFonts w:ascii="Times New Roman" w:eastAsia="Times New Roman" w:hAnsi="Times New Roman"/>
          <w:sz w:val="25"/>
          <w:szCs w:val="25"/>
          <w:lang w:val="uk-UA"/>
        </w:rPr>
        <w:tab/>
        <w:t xml:space="preserve">Функції Голови аудиторського комітету покласти на </w:t>
      </w:r>
      <w:r w:rsidRPr="00D22078">
        <w:rPr>
          <w:rFonts w:ascii="Times New Roman" w:eastAsia="Times New Roman" w:hAnsi="Times New Roman"/>
          <w:sz w:val="25"/>
          <w:szCs w:val="25"/>
          <w:lang w:val="uk-UA"/>
        </w:rPr>
        <w:t>Голову Наглядової ради</w:t>
      </w:r>
      <w:r w:rsidRPr="0046764E">
        <w:rPr>
          <w:rFonts w:ascii="Times New Roman" w:eastAsia="Times New Roman" w:hAnsi="Times New Roman"/>
          <w:sz w:val="25"/>
          <w:szCs w:val="25"/>
          <w:lang w:val="uk-UA"/>
        </w:rPr>
        <w:t>.</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.3.</w:t>
      </w:r>
      <w:r w:rsidRPr="0046764E">
        <w:rPr>
          <w:rFonts w:ascii="Times New Roman" w:eastAsia="Times New Roman" w:hAnsi="Times New Roman"/>
          <w:sz w:val="25"/>
          <w:szCs w:val="25"/>
          <w:lang w:val="uk-UA"/>
        </w:rPr>
        <w:tab/>
        <w:t>Відповідальність за організацію та проведення конкурсів з відбору суб’єктів аудиторської діяльності, які можуть бути призначені для надання послуг з обов’язкового аудиту фінансової звітності ПАТ «Донбасенерго», покласти на</w:t>
      </w:r>
      <w:r w:rsidRPr="00D22078">
        <w:rPr>
          <w:rFonts w:ascii="Times New Roman" w:eastAsia="Times New Roman" w:hAnsi="Times New Roman"/>
          <w:sz w:val="25"/>
          <w:szCs w:val="25"/>
          <w:lang w:val="uk-UA"/>
        </w:rPr>
        <w:t xml:space="preserve"> Наглядову раду ПАТ «Донбасенерго»</w:t>
      </w:r>
      <w:r w:rsidRPr="0046764E">
        <w:rPr>
          <w:rFonts w:ascii="Times New Roman" w:eastAsia="Times New Roman" w:hAnsi="Times New Roman"/>
          <w:sz w:val="25"/>
          <w:szCs w:val="25"/>
          <w:lang w:val="uk-UA"/>
        </w:rPr>
        <w:t>.</w:t>
      </w:r>
    </w:p>
    <w:p w:rsidR="00B15E80" w:rsidRPr="0046764E" w:rsidRDefault="00B15E80" w:rsidP="00B15E80">
      <w:pPr>
        <w:widowControl w:val="0"/>
        <w:tabs>
          <w:tab w:val="left" w:pos="567"/>
        </w:tabs>
        <w:spacing w:after="0" w:line="240" w:lineRule="auto"/>
        <w:jc w:val="both"/>
        <w:rPr>
          <w:rFonts w:ascii="Times New Roman" w:eastAsia="Times New Roman" w:hAnsi="Times New Roman"/>
          <w:sz w:val="25"/>
          <w:szCs w:val="25"/>
          <w:shd w:val="clear" w:color="auto" w:fill="FFFFFF"/>
          <w:lang w:val="uk-UA"/>
        </w:rPr>
      </w:pPr>
      <w:r>
        <w:rPr>
          <w:rFonts w:ascii="Times New Roman" w:eastAsia="Times New Roman" w:hAnsi="Times New Roman"/>
          <w:sz w:val="25"/>
          <w:szCs w:val="25"/>
          <w:shd w:val="clear" w:color="auto" w:fill="FFFFFF"/>
          <w:lang w:val="uk-UA"/>
        </w:rPr>
        <w:t>22</w:t>
      </w:r>
      <w:r w:rsidRPr="0046764E">
        <w:rPr>
          <w:rFonts w:ascii="Times New Roman" w:eastAsia="Times New Roman" w:hAnsi="Times New Roman"/>
          <w:sz w:val="25"/>
          <w:szCs w:val="25"/>
          <w:shd w:val="clear" w:color="auto" w:fill="FFFFFF"/>
          <w:lang w:val="uk-UA"/>
        </w:rPr>
        <w:t xml:space="preserve">.4. </w:t>
      </w:r>
      <w:r w:rsidRPr="00D22078">
        <w:rPr>
          <w:rFonts w:ascii="Times New Roman" w:eastAsia="Times New Roman" w:hAnsi="Times New Roman"/>
          <w:sz w:val="25"/>
          <w:szCs w:val="25"/>
          <w:shd w:val="clear" w:color="auto" w:fill="FFFFFF"/>
          <w:lang w:val="uk-UA"/>
        </w:rPr>
        <w:t xml:space="preserve">Наглядовій раді ПАТ «Донбасенерго» </w:t>
      </w:r>
      <w:r w:rsidRPr="0046764E">
        <w:rPr>
          <w:rFonts w:ascii="Times New Roman" w:eastAsia="Times New Roman" w:hAnsi="Times New Roman"/>
          <w:sz w:val="25"/>
          <w:szCs w:val="25"/>
          <w:lang w:val="uk-UA"/>
        </w:rPr>
        <w:t xml:space="preserve">надати повноваження визначати (призначати) в Товаристві осіб, відповідальних за проведення процедур, пов’язаних з проведенням конкурсу з відбору </w:t>
      </w:r>
      <w:r w:rsidRPr="0046764E">
        <w:rPr>
          <w:rFonts w:ascii="Times New Roman" w:eastAsia="Times New Roman" w:hAnsi="Times New Roman"/>
          <w:sz w:val="25"/>
          <w:szCs w:val="25"/>
          <w:shd w:val="clear" w:color="auto" w:fill="FFFFFF"/>
          <w:lang w:val="uk-UA"/>
        </w:rPr>
        <w:t>суб’єктів аудиторської діяльності, визначати їх обов’язки та здійснювати контроль за виконанням ними своїх обов’язків.</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.5.</w:t>
      </w:r>
      <w:r w:rsidRPr="0046764E">
        <w:rPr>
          <w:rFonts w:ascii="Times New Roman" w:eastAsia="Times New Roman" w:hAnsi="Times New Roman"/>
          <w:sz w:val="25"/>
          <w:szCs w:val="25"/>
          <w:lang w:val="uk-UA"/>
        </w:rPr>
        <w:tab/>
        <w:t xml:space="preserve">При зміні особистого складу </w:t>
      </w:r>
      <w:r w:rsidRPr="00D22078">
        <w:rPr>
          <w:rFonts w:ascii="Times New Roman" w:eastAsia="Times New Roman" w:hAnsi="Times New Roman"/>
          <w:sz w:val="25"/>
          <w:szCs w:val="25"/>
          <w:lang w:val="uk-UA"/>
        </w:rPr>
        <w:t>Наглядової ради ПАТ «Донбасенерго»</w:t>
      </w:r>
      <w:r w:rsidRPr="0046764E">
        <w:rPr>
          <w:rFonts w:ascii="Times New Roman" w:eastAsia="Times New Roman" w:hAnsi="Times New Roman"/>
          <w:sz w:val="25"/>
          <w:szCs w:val="25"/>
          <w:lang w:val="uk-UA"/>
        </w:rPr>
        <w:t xml:space="preserve">, це рішення </w:t>
      </w:r>
      <w:r w:rsidRPr="00D22078">
        <w:rPr>
          <w:rFonts w:ascii="Times New Roman" w:eastAsia="Times New Roman" w:hAnsi="Times New Roman"/>
          <w:sz w:val="25"/>
          <w:szCs w:val="25"/>
          <w:lang w:val="uk-UA"/>
        </w:rPr>
        <w:t xml:space="preserve">Загальних зборів </w:t>
      </w:r>
      <w:r w:rsidRPr="0046764E">
        <w:rPr>
          <w:rFonts w:ascii="Times New Roman" w:eastAsia="Times New Roman" w:hAnsi="Times New Roman"/>
          <w:sz w:val="25"/>
          <w:szCs w:val="25"/>
          <w:lang w:val="uk-UA"/>
        </w:rPr>
        <w:t xml:space="preserve">не втрачає чинність і є дійсним для нового складу </w:t>
      </w:r>
      <w:r w:rsidRPr="00D22078">
        <w:rPr>
          <w:rFonts w:ascii="Times New Roman" w:eastAsia="Times New Roman" w:hAnsi="Times New Roman"/>
          <w:sz w:val="25"/>
          <w:szCs w:val="25"/>
          <w:lang w:val="uk-UA"/>
        </w:rPr>
        <w:t>Нглядової ради ПАТ</w:t>
      </w:r>
      <w:r w:rsidRPr="0046764E">
        <w:rPr>
          <w:rFonts w:ascii="Times New Roman" w:eastAsia="Times New Roman" w:hAnsi="Times New Roman"/>
          <w:sz w:val="25"/>
          <w:szCs w:val="25"/>
          <w:lang w:val="uk-UA"/>
        </w:rPr>
        <w:t xml:space="preserve"> «Донбасенерго».</w:t>
      </w:r>
    </w:p>
    <w:p w:rsidR="00B15E80" w:rsidRDefault="00B15E80" w:rsidP="00B15E80">
      <w:pPr>
        <w:spacing w:after="0" w:line="240" w:lineRule="auto"/>
        <w:jc w:val="both"/>
        <w:rPr>
          <w:rFonts w:ascii="Times New Roman" w:hAnsi="Times New Roman"/>
          <w:b/>
          <w:sz w:val="26"/>
          <w:szCs w:val="26"/>
          <w:lang w:val="uk-UA" w:eastAsia="ru-RU"/>
        </w:rPr>
      </w:pPr>
    </w:p>
    <w:p w:rsidR="00B15E80" w:rsidRDefault="00B15E80" w:rsidP="00B15E80">
      <w:pPr>
        <w:spacing w:after="0" w:line="240" w:lineRule="auto"/>
        <w:jc w:val="both"/>
        <w:rPr>
          <w:rFonts w:ascii="Times New Roman" w:hAnsi="Times New Roman"/>
          <w:b/>
          <w:sz w:val="26"/>
          <w:szCs w:val="26"/>
          <w:lang w:val="uk-UA" w:eastAsia="ru-RU"/>
        </w:rPr>
      </w:pPr>
      <w:r>
        <w:rPr>
          <w:rFonts w:ascii="Times New Roman" w:hAnsi="Times New Roman"/>
          <w:b/>
          <w:i/>
          <w:sz w:val="26"/>
          <w:szCs w:val="26"/>
          <w:lang w:val="uk-UA"/>
        </w:rPr>
        <w:t>третій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другого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.1.</w:t>
      </w:r>
      <w:r w:rsidRPr="0046764E">
        <w:rPr>
          <w:rFonts w:ascii="Times New Roman" w:eastAsia="Times New Roman" w:hAnsi="Times New Roman"/>
          <w:sz w:val="25"/>
          <w:szCs w:val="25"/>
          <w:lang w:val="uk-UA"/>
        </w:rPr>
        <w:tab/>
        <w:t>Покласти функції аудиторського комітету, що встановлені Законом України «Про аудит фінансової звітності та аудиторську діяльність» №2258-VIII від 21.12.2017, на комітет Наглядової ради Публічного акціонерного товариства «Донбасенерго» з питань аудиту.</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.2.</w:t>
      </w:r>
      <w:r w:rsidRPr="0046764E">
        <w:rPr>
          <w:rFonts w:ascii="Times New Roman" w:eastAsia="Times New Roman" w:hAnsi="Times New Roman"/>
          <w:sz w:val="25"/>
          <w:szCs w:val="25"/>
          <w:lang w:val="uk-UA"/>
        </w:rPr>
        <w:tab/>
        <w:t>Функції Голови аудиторського комітету покласти на незалежного директора - Голову комітету Наглядової ради Публічного акціонерного товариства «Донбасенерго» з питань аудиту.</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.3.</w:t>
      </w:r>
      <w:r w:rsidRPr="0046764E">
        <w:rPr>
          <w:rFonts w:ascii="Times New Roman" w:eastAsia="Times New Roman" w:hAnsi="Times New Roman"/>
          <w:sz w:val="25"/>
          <w:szCs w:val="25"/>
          <w:lang w:val="uk-UA"/>
        </w:rPr>
        <w:tab/>
        <w:t>Відповідальність за організацію та проведення конкурсів з відбору суб’єктів аудиторської діяльності, які можуть бути призначені для надання послуг з обов’язкового аудиту фінансової звітності ПАТ «Донбасенерго», покласти на комітет Наглядової ради Публічного акціонерного товариства «Донбасенерго» з питань аудиту.</w:t>
      </w:r>
    </w:p>
    <w:p w:rsidR="00B15E80" w:rsidRPr="0046764E" w:rsidRDefault="00B15E80" w:rsidP="00B15E80">
      <w:pPr>
        <w:widowControl w:val="0"/>
        <w:tabs>
          <w:tab w:val="left" w:pos="567"/>
        </w:tabs>
        <w:spacing w:after="0" w:line="240" w:lineRule="auto"/>
        <w:jc w:val="both"/>
        <w:rPr>
          <w:rFonts w:ascii="Times New Roman" w:eastAsia="Times New Roman" w:hAnsi="Times New Roman"/>
          <w:sz w:val="25"/>
          <w:szCs w:val="25"/>
          <w:shd w:val="clear" w:color="auto" w:fill="FFFFFF"/>
          <w:lang w:val="uk-UA"/>
        </w:rPr>
      </w:pPr>
      <w:r>
        <w:rPr>
          <w:rFonts w:ascii="Times New Roman" w:eastAsia="Times New Roman" w:hAnsi="Times New Roman"/>
          <w:sz w:val="25"/>
          <w:szCs w:val="25"/>
          <w:shd w:val="clear" w:color="auto" w:fill="FFFFFF"/>
          <w:lang w:val="uk-UA"/>
        </w:rPr>
        <w:t>22</w:t>
      </w:r>
      <w:r w:rsidRPr="0046764E">
        <w:rPr>
          <w:rFonts w:ascii="Times New Roman" w:eastAsia="Times New Roman" w:hAnsi="Times New Roman"/>
          <w:sz w:val="25"/>
          <w:szCs w:val="25"/>
          <w:shd w:val="clear" w:color="auto" w:fill="FFFFFF"/>
          <w:lang w:val="uk-UA"/>
        </w:rPr>
        <w:t>.4. К</w:t>
      </w:r>
      <w:r w:rsidRPr="0046764E">
        <w:rPr>
          <w:rFonts w:ascii="Times New Roman" w:eastAsia="Times New Roman" w:hAnsi="Times New Roman"/>
          <w:sz w:val="25"/>
          <w:szCs w:val="25"/>
          <w:lang w:val="uk-UA"/>
        </w:rPr>
        <w:t xml:space="preserve">омітету Наглядової ради Публічного акціонерного товариства «Донбасенерго» з питань аудиту надати повноваження визначати (призначати) в Товаристві осіб, відповідальних за проведення процедур, пов’язаних з проведенням конкурсу з відбору </w:t>
      </w:r>
      <w:r w:rsidRPr="0046764E">
        <w:rPr>
          <w:rFonts w:ascii="Times New Roman" w:eastAsia="Times New Roman" w:hAnsi="Times New Roman"/>
          <w:sz w:val="25"/>
          <w:szCs w:val="25"/>
          <w:shd w:val="clear" w:color="auto" w:fill="FFFFFF"/>
          <w:lang w:val="uk-UA"/>
        </w:rPr>
        <w:t>суб’єктів аудиторської діяльності, визначати їх обов’язки та здійснювати контроль за виконанням ними своїх обов’язків.</w:t>
      </w:r>
    </w:p>
    <w:p w:rsidR="00B15E80" w:rsidRPr="0046764E" w:rsidRDefault="00B15E80" w:rsidP="00B15E80">
      <w:pPr>
        <w:widowControl w:val="0"/>
        <w:shd w:val="clear" w:color="auto" w:fill="FFFFFF"/>
        <w:autoSpaceDE w:val="0"/>
        <w:autoSpaceDN w:val="0"/>
        <w:adjustRightInd w:val="0"/>
        <w:spacing w:after="0" w:line="240" w:lineRule="auto"/>
        <w:jc w:val="both"/>
        <w:rPr>
          <w:rFonts w:ascii="Times New Roman" w:eastAsia="Times New Roman" w:hAnsi="Times New Roman"/>
          <w:sz w:val="25"/>
          <w:szCs w:val="25"/>
          <w:lang w:val="uk-UA"/>
        </w:rPr>
      </w:pPr>
      <w:r>
        <w:rPr>
          <w:rFonts w:ascii="Times New Roman" w:eastAsia="Times New Roman" w:hAnsi="Times New Roman"/>
          <w:sz w:val="25"/>
          <w:szCs w:val="25"/>
          <w:lang w:val="uk-UA"/>
        </w:rPr>
        <w:t>22</w:t>
      </w:r>
      <w:r w:rsidRPr="0046764E">
        <w:rPr>
          <w:rFonts w:ascii="Times New Roman" w:eastAsia="Times New Roman" w:hAnsi="Times New Roman"/>
          <w:sz w:val="25"/>
          <w:szCs w:val="25"/>
          <w:lang w:val="uk-UA"/>
        </w:rPr>
        <w:t>.5.</w:t>
      </w:r>
      <w:r w:rsidRPr="0046764E">
        <w:rPr>
          <w:rFonts w:ascii="Times New Roman" w:eastAsia="Times New Roman" w:hAnsi="Times New Roman"/>
          <w:sz w:val="25"/>
          <w:szCs w:val="25"/>
          <w:lang w:val="uk-UA"/>
        </w:rPr>
        <w:tab/>
        <w:t xml:space="preserve">При зміні особистого складу комітету Наглядової ради Публічного акціонерного товариства «Донбасенерго» з питань аудиту, це рішення </w:t>
      </w:r>
      <w:r>
        <w:rPr>
          <w:rFonts w:ascii="Times New Roman" w:eastAsia="Times New Roman" w:hAnsi="Times New Roman"/>
          <w:sz w:val="25"/>
          <w:szCs w:val="25"/>
          <w:lang w:val="uk-UA"/>
        </w:rPr>
        <w:t xml:space="preserve">Загальних зборів </w:t>
      </w:r>
      <w:r w:rsidRPr="0046764E">
        <w:rPr>
          <w:rFonts w:ascii="Times New Roman" w:eastAsia="Times New Roman" w:hAnsi="Times New Roman"/>
          <w:sz w:val="25"/>
          <w:szCs w:val="25"/>
          <w:lang w:val="uk-UA"/>
        </w:rPr>
        <w:t>не втрачає чинність і є дійсним для нового складу комітету Наглядової ради Публічного акціонерного товариства «Донбасенерго» з питань аудиту.</w:t>
      </w:r>
    </w:p>
    <w:p w:rsidR="00B15E80" w:rsidRPr="0046764E" w:rsidRDefault="00B15E80" w:rsidP="00B15E80">
      <w:pPr>
        <w:widowControl w:val="0"/>
        <w:autoSpaceDE w:val="0"/>
        <w:autoSpaceDN w:val="0"/>
        <w:adjustRightInd w:val="0"/>
        <w:spacing w:after="0" w:line="240" w:lineRule="auto"/>
        <w:ind w:firstLine="567"/>
        <w:jc w:val="both"/>
        <w:rPr>
          <w:rFonts w:ascii="Times New Roman" w:eastAsia="Times New Roman" w:hAnsi="Times New Roman"/>
          <w:sz w:val="25"/>
          <w:szCs w:val="25"/>
          <w:lang w:val="uk-UA" w:eastAsia="ru-RU"/>
        </w:rPr>
      </w:pPr>
    </w:p>
    <w:p w:rsidR="00B15E80" w:rsidRDefault="00B15E80" w:rsidP="00B15E80">
      <w:pPr>
        <w:spacing w:after="0" w:line="240" w:lineRule="auto"/>
        <w:jc w:val="both"/>
        <w:rPr>
          <w:rFonts w:ascii="Times New Roman" w:hAnsi="Times New Roman"/>
          <w:b/>
          <w:sz w:val="26"/>
          <w:szCs w:val="26"/>
          <w:lang w:val="uk-UA" w:eastAsia="ru-RU"/>
        </w:rPr>
      </w:pPr>
      <w:r>
        <w:rPr>
          <w:rFonts w:ascii="Times New Roman" w:hAnsi="Times New Roman"/>
          <w:b/>
          <w:i/>
          <w:sz w:val="26"/>
          <w:szCs w:val="26"/>
          <w:lang w:val="uk-UA"/>
        </w:rPr>
        <w:t>четвертий 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другого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w:t>
      </w:r>
    </w:p>
    <w:p w:rsidR="00B15E80" w:rsidRDefault="00B15E80" w:rsidP="00B15E80">
      <w:pPr>
        <w:spacing w:after="0" w:line="240" w:lineRule="auto"/>
        <w:jc w:val="both"/>
        <w:rPr>
          <w:rFonts w:ascii="Times New Roman" w:hAnsi="Times New Roman"/>
          <w:sz w:val="26"/>
          <w:szCs w:val="26"/>
          <w:lang w:val="uk-UA" w:eastAsia="ru-RU"/>
        </w:rPr>
      </w:pPr>
      <w:r>
        <w:rPr>
          <w:rFonts w:ascii="Times New Roman" w:hAnsi="Times New Roman"/>
          <w:sz w:val="26"/>
          <w:szCs w:val="26"/>
          <w:lang w:val="uk-UA"/>
        </w:rPr>
        <w:t>22</w:t>
      </w:r>
      <w:r w:rsidRPr="00C327EF">
        <w:rPr>
          <w:rFonts w:ascii="Times New Roman" w:hAnsi="Times New Roman"/>
          <w:sz w:val="26"/>
          <w:szCs w:val="26"/>
          <w:lang w:val="uk-UA"/>
        </w:rPr>
        <w:t xml:space="preserve">.1. </w:t>
      </w:r>
      <w:r w:rsidRPr="00C327EF">
        <w:rPr>
          <w:rFonts w:ascii="Times New Roman" w:hAnsi="Times New Roman"/>
          <w:sz w:val="26"/>
          <w:szCs w:val="26"/>
          <w:lang w:val="uk-UA" w:eastAsia="ru-RU"/>
        </w:rPr>
        <w:t>Надати Наглядовій раді ПАТ «Донбасенерго»</w:t>
      </w:r>
      <w:r>
        <w:rPr>
          <w:rFonts w:ascii="Times New Roman" w:hAnsi="Times New Roman"/>
          <w:sz w:val="26"/>
          <w:szCs w:val="26"/>
          <w:lang w:val="uk-UA" w:eastAsia="ru-RU"/>
        </w:rPr>
        <w:t xml:space="preserve"> повноваження щодо </w:t>
      </w:r>
      <w:r w:rsidRPr="00C327EF">
        <w:rPr>
          <w:rFonts w:ascii="Times New Roman" w:hAnsi="Times New Roman"/>
          <w:sz w:val="26"/>
          <w:szCs w:val="26"/>
          <w:lang w:val="uk-UA" w:eastAsia="ru-RU"/>
        </w:rPr>
        <w:t xml:space="preserve">створення у Товаристві </w:t>
      </w:r>
      <w:r>
        <w:rPr>
          <w:rFonts w:ascii="Times New Roman" w:hAnsi="Times New Roman"/>
          <w:sz w:val="26"/>
          <w:szCs w:val="26"/>
          <w:lang w:val="uk-UA" w:eastAsia="ru-RU"/>
        </w:rPr>
        <w:t>аудиторського комітету та обрання його членів та Голови.</w:t>
      </w:r>
    </w:p>
    <w:p w:rsidR="00B15E80" w:rsidRPr="00C327EF" w:rsidRDefault="00B15E80" w:rsidP="00B15E80">
      <w:pPr>
        <w:spacing w:after="0" w:line="240" w:lineRule="auto"/>
        <w:jc w:val="both"/>
        <w:rPr>
          <w:rFonts w:ascii="Times New Roman" w:hAnsi="Times New Roman"/>
          <w:sz w:val="26"/>
          <w:szCs w:val="26"/>
          <w:lang w:val="uk-UA" w:eastAsia="ru-RU"/>
        </w:rPr>
      </w:pPr>
      <w:r>
        <w:rPr>
          <w:rFonts w:ascii="Times New Roman" w:hAnsi="Times New Roman"/>
          <w:sz w:val="26"/>
          <w:szCs w:val="26"/>
          <w:lang w:val="uk-UA" w:eastAsia="ru-RU"/>
        </w:rPr>
        <w:t xml:space="preserve">22.2.  </w:t>
      </w:r>
      <w:r w:rsidRPr="00C327EF">
        <w:rPr>
          <w:rFonts w:ascii="Times New Roman" w:hAnsi="Times New Roman"/>
          <w:sz w:val="26"/>
          <w:szCs w:val="26"/>
          <w:lang w:val="uk-UA" w:eastAsia="ru-RU"/>
        </w:rPr>
        <w:t>Надати Наглядовій раді ПАТ «Донбасенерго»</w:t>
      </w:r>
      <w:r>
        <w:rPr>
          <w:rFonts w:ascii="Times New Roman" w:hAnsi="Times New Roman"/>
          <w:sz w:val="26"/>
          <w:szCs w:val="26"/>
          <w:lang w:val="uk-UA" w:eastAsia="ru-RU"/>
        </w:rPr>
        <w:t xml:space="preserve"> повноваження щодо затвердження Положення про аудиторський комітет ПАТ «Донбасенерго». </w:t>
      </w:r>
    </w:p>
    <w:p w:rsidR="00B15E80" w:rsidRDefault="00B15E80" w:rsidP="00B15E80">
      <w:pPr>
        <w:pStyle w:val="HTML"/>
        <w:shd w:val="clear" w:color="auto" w:fill="FFFFFF"/>
        <w:ind w:firstLine="426"/>
        <w:jc w:val="both"/>
        <w:textAlignment w:val="baseline"/>
        <w:rPr>
          <w:rFonts w:ascii="Times New Roman" w:hAnsi="Times New Roman" w:cs="Times New Roman"/>
          <w:color w:val="000000"/>
          <w:sz w:val="26"/>
          <w:szCs w:val="26"/>
          <w:lang w:val="uk-UA"/>
        </w:rPr>
      </w:pPr>
    </w:p>
    <w:p w:rsidR="00B15E80" w:rsidRDefault="00B15E80" w:rsidP="00B15E80">
      <w:pPr>
        <w:pStyle w:val="HTML"/>
        <w:shd w:val="clear" w:color="auto" w:fill="FFFFFF"/>
        <w:ind w:firstLine="426"/>
        <w:jc w:val="both"/>
        <w:textAlignment w:val="baseline"/>
        <w:rPr>
          <w:rFonts w:ascii="Times New Roman" w:hAnsi="Times New Roman" w:cs="Times New Roman"/>
          <w:color w:val="000000"/>
          <w:sz w:val="26"/>
          <w:szCs w:val="26"/>
          <w:lang w:val="uk-UA"/>
        </w:rPr>
      </w:pPr>
    </w:p>
    <w:p w:rsidR="00B15E80" w:rsidRPr="00DB239A" w:rsidRDefault="00B15E80" w:rsidP="00B15E80">
      <w:pPr>
        <w:spacing w:after="0" w:line="240" w:lineRule="auto"/>
        <w:jc w:val="both"/>
        <w:rPr>
          <w:rFonts w:ascii="Times New Roman" w:hAnsi="Times New Roman"/>
          <w:b/>
          <w:sz w:val="26"/>
          <w:szCs w:val="26"/>
          <w:u w:val="single"/>
          <w:lang w:val="uk-UA" w:eastAsia="ru-RU"/>
        </w:rPr>
      </w:pPr>
      <w:r w:rsidRPr="00DB239A">
        <w:rPr>
          <w:rFonts w:ascii="Times New Roman" w:hAnsi="Times New Roman"/>
          <w:b/>
          <w:sz w:val="26"/>
          <w:szCs w:val="26"/>
          <w:u w:val="single"/>
          <w:lang w:val="uk-UA" w:eastAsia="ru-RU"/>
        </w:rPr>
        <w:t>Двадцять третє питання проекту порядку денного:</w:t>
      </w:r>
    </w:p>
    <w:p w:rsidR="00B15E80" w:rsidRPr="00DB239A" w:rsidRDefault="00B15E80" w:rsidP="00B15E80">
      <w:pPr>
        <w:spacing w:after="0" w:line="240" w:lineRule="auto"/>
        <w:jc w:val="both"/>
        <w:rPr>
          <w:rFonts w:ascii="Times New Roman" w:hAnsi="Times New Roman"/>
          <w:b/>
          <w:sz w:val="26"/>
          <w:szCs w:val="26"/>
          <w:lang w:val="uk-UA" w:eastAsia="ru-RU"/>
        </w:rPr>
      </w:pPr>
      <w:r w:rsidRPr="00DB239A">
        <w:rPr>
          <w:rFonts w:ascii="Times New Roman" w:hAnsi="Times New Roman"/>
          <w:b/>
          <w:sz w:val="26"/>
          <w:szCs w:val="26"/>
          <w:lang w:val="uk-UA" w:eastAsia="ru-RU"/>
        </w:rPr>
        <w:t xml:space="preserve">23. </w:t>
      </w:r>
      <w:r>
        <w:rPr>
          <w:rFonts w:ascii="Times New Roman" w:hAnsi="Times New Roman"/>
          <w:b/>
          <w:sz w:val="26"/>
          <w:szCs w:val="26"/>
          <w:lang w:val="uk-UA" w:eastAsia="ru-RU"/>
        </w:rPr>
        <w:t>Про в</w:t>
      </w:r>
      <w:r w:rsidRPr="00DB239A">
        <w:rPr>
          <w:rFonts w:ascii="Times New Roman" w:hAnsi="Times New Roman"/>
          <w:b/>
          <w:sz w:val="26"/>
          <w:szCs w:val="26"/>
          <w:lang w:val="uk-UA"/>
        </w:rPr>
        <w:t>нес</w:t>
      </w:r>
      <w:r>
        <w:rPr>
          <w:rFonts w:ascii="Times New Roman" w:hAnsi="Times New Roman"/>
          <w:b/>
          <w:sz w:val="26"/>
          <w:szCs w:val="26"/>
          <w:lang w:val="uk-UA"/>
        </w:rPr>
        <w:t>ення</w:t>
      </w:r>
      <w:r w:rsidRPr="00DB239A">
        <w:rPr>
          <w:rFonts w:ascii="Times New Roman" w:hAnsi="Times New Roman"/>
          <w:b/>
          <w:sz w:val="26"/>
          <w:szCs w:val="26"/>
          <w:lang w:val="uk-UA"/>
        </w:rPr>
        <w:t xml:space="preserve"> зміни до Принципів (кодексу) корпоративного управління ПАТ «Донбасенерго» </w:t>
      </w:r>
      <w:r>
        <w:rPr>
          <w:rFonts w:ascii="Times New Roman" w:hAnsi="Times New Roman"/>
          <w:b/>
          <w:sz w:val="26"/>
          <w:szCs w:val="26"/>
          <w:lang w:val="uk-UA"/>
        </w:rPr>
        <w:t xml:space="preserve">шляхом викладення </w:t>
      </w:r>
      <w:r w:rsidRPr="00DB239A">
        <w:rPr>
          <w:rFonts w:ascii="Times New Roman" w:hAnsi="Times New Roman"/>
          <w:b/>
          <w:sz w:val="26"/>
          <w:szCs w:val="26"/>
          <w:lang w:val="uk-UA"/>
        </w:rPr>
        <w:t>їх (його) у новій  редакції</w:t>
      </w:r>
      <w:r w:rsidRPr="00DB239A">
        <w:rPr>
          <w:rFonts w:ascii="Times New Roman" w:hAnsi="Times New Roman"/>
          <w:b/>
          <w:sz w:val="26"/>
          <w:szCs w:val="26"/>
          <w:lang w:val="uk-UA" w:eastAsia="ru-RU"/>
        </w:rPr>
        <w:t>.</w:t>
      </w:r>
    </w:p>
    <w:p w:rsidR="00B15E80" w:rsidRDefault="00B15E80" w:rsidP="00B15E80">
      <w:pPr>
        <w:spacing w:after="0" w:line="240" w:lineRule="auto"/>
        <w:jc w:val="both"/>
        <w:rPr>
          <w:rFonts w:ascii="Times New Roman" w:hAnsi="Times New Roman"/>
          <w:b/>
          <w:sz w:val="26"/>
          <w:szCs w:val="26"/>
          <w:lang w:val="uk-UA" w:eastAsia="ru-RU"/>
        </w:rPr>
      </w:pPr>
    </w:p>
    <w:p w:rsidR="00B15E80" w:rsidRPr="00DE3D65" w:rsidRDefault="00B15E80" w:rsidP="00B15E80">
      <w:pPr>
        <w:spacing w:after="0" w:line="240" w:lineRule="auto"/>
        <w:jc w:val="both"/>
        <w:rPr>
          <w:rFonts w:ascii="Times New Roman" w:hAnsi="Times New Roman"/>
          <w:b/>
          <w:i/>
          <w:sz w:val="26"/>
          <w:szCs w:val="26"/>
          <w:lang w:val="uk-UA"/>
        </w:rPr>
      </w:pPr>
      <w:r>
        <w:rPr>
          <w:rFonts w:ascii="Times New Roman" w:hAnsi="Times New Roman"/>
          <w:b/>
          <w:i/>
          <w:sz w:val="26"/>
          <w:szCs w:val="26"/>
          <w:lang w:val="uk-UA"/>
        </w:rPr>
        <w:t>п</w:t>
      </w:r>
      <w:r w:rsidRPr="00DE3D65">
        <w:rPr>
          <w:rFonts w:ascii="Times New Roman" w:hAnsi="Times New Roman"/>
          <w:b/>
          <w:i/>
          <w:sz w:val="26"/>
          <w:szCs w:val="26"/>
          <w:lang w:val="uk-UA"/>
        </w:rPr>
        <w:t xml:space="preserve">роект рішення з </w:t>
      </w:r>
      <w:r>
        <w:rPr>
          <w:rFonts w:ascii="Times New Roman" w:hAnsi="Times New Roman"/>
          <w:b/>
          <w:i/>
          <w:sz w:val="26"/>
          <w:szCs w:val="26"/>
          <w:lang w:val="uk-UA"/>
        </w:rPr>
        <w:t xml:space="preserve">двадцять третього </w:t>
      </w:r>
      <w:r w:rsidRPr="00DE3D65">
        <w:rPr>
          <w:rFonts w:ascii="Times New Roman" w:hAnsi="Times New Roman"/>
          <w:b/>
          <w:i/>
          <w:sz w:val="26"/>
          <w:szCs w:val="26"/>
          <w:lang w:val="uk-UA"/>
        </w:rPr>
        <w:t>питання</w:t>
      </w:r>
      <w:r>
        <w:rPr>
          <w:rFonts w:ascii="Times New Roman" w:hAnsi="Times New Roman"/>
          <w:b/>
          <w:i/>
          <w:sz w:val="26"/>
          <w:szCs w:val="26"/>
          <w:lang w:val="uk-UA"/>
        </w:rPr>
        <w:t xml:space="preserve"> проекту порядку денного</w:t>
      </w:r>
      <w:r w:rsidRPr="00DE3D65">
        <w:rPr>
          <w:rFonts w:ascii="Times New Roman" w:hAnsi="Times New Roman"/>
          <w:b/>
          <w:i/>
          <w:sz w:val="26"/>
          <w:szCs w:val="26"/>
          <w:lang w:val="uk-UA"/>
        </w:rPr>
        <w:t xml:space="preserve">: </w:t>
      </w:r>
    </w:p>
    <w:p w:rsidR="00B15E80" w:rsidRPr="00DB239A"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23.1. </w:t>
      </w:r>
      <w:r w:rsidRPr="00DB239A">
        <w:rPr>
          <w:rFonts w:ascii="Times New Roman" w:hAnsi="Times New Roman"/>
          <w:sz w:val="26"/>
          <w:szCs w:val="26"/>
          <w:lang w:val="uk-UA"/>
        </w:rPr>
        <w:t>Внести зміни до Принципів (кодексу) корпоративного управління ПАТ «Донбасенерго» та затвердити їх (його) у новій редакції.</w:t>
      </w:r>
    </w:p>
    <w:p w:rsidR="00B15E80" w:rsidRPr="00DB239A" w:rsidRDefault="00B15E80" w:rsidP="00B15E80">
      <w:pPr>
        <w:spacing w:after="0" w:line="240" w:lineRule="auto"/>
        <w:jc w:val="both"/>
        <w:rPr>
          <w:rFonts w:ascii="Times New Roman" w:hAnsi="Times New Roman"/>
          <w:sz w:val="26"/>
          <w:szCs w:val="26"/>
          <w:lang w:val="uk-UA"/>
        </w:rPr>
      </w:pPr>
      <w:r w:rsidRPr="00DB239A">
        <w:rPr>
          <w:rFonts w:ascii="Times New Roman" w:hAnsi="Times New Roman"/>
          <w:sz w:val="26"/>
          <w:szCs w:val="26"/>
          <w:lang w:val="uk-UA"/>
        </w:rPr>
        <w:t>23.2. Уповно</w:t>
      </w:r>
      <w:r>
        <w:rPr>
          <w:rFonts w:ascii="Times New Roman" w:hAnsi="Times New Roman"/>
          <w:sz w:val="26"/>
          <w:szCs w:val="26"/>
          <w:lang w:val="uk-UA"/>
        </w:rPr>
        <w:t>важити Голову і Секретаря цих</w:t>
      </w:r>
      <w:r w:rsidRPr="00DB239A">
        <w:rPr>
          <w:rFonts w:ascii="Times New Roman" w:hAnsi="Times New Roman"/>
          <w:sz w:val="26"/>
          <w:szCs w:val="26"/>
          <w:lang w:val="uk-UA"/>
        </w:rPr>
        <w:t xml:space="preserve"> Загальних зборів підписати Принципи (кодекс) корпоративного управління ПАТ «Донбасенерго», які (який) затверджено цими Загальними зборами.</w:t>
      </w:r>
    </w:p>
    <w:p w:rsidR="00B15E80" w:rsidRDefault="00B15E80" w:rsidP="00B15E80">
      <w:pPr>
        <w:spacing w:after="0" w:line="240" w:lineRule="auto"/>
        <w:jc w:val="both"/>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sz w:val="26"/>
          <w:szCs w:val="26"/>
          <w:lang w:val="uk-UA"/>
        </w:rPr>
        <w:tab/>
      </w:r>
    </w:p>
    <w:p w:rsidR="00B15E80" w:rsidRPr="003D7E27" w:rsidRDefault="00B15E80" w:rsidP="00B15E80">
      <w:pPr>
        <w:spacing w:after="0" w:line="240" w:lineRule="auto"/>
        <w:ind w:firstLine="708"/>
        <w:jc w:val="both"/>
        <w:rPr>
          <w:rFonts w:ascii="Times New Roman" w:hAnsi="Times New Roman"/>
          <w:sz w:val="26"/>
          <w:szCs w:val="26"/>
          <w:lang w:val="uk-UA"/>
        </w:rPr>
      </w:pPr>
      <w:r w:rsidRPr="003D7E27">
        <w:rPr>
          <w:rFonts w:ascii="Times New Roman" w:hAnsi="Times New Roman"/>
          <w:sz w:val="26"/>
          <w:szCs w:val="26"/>
          <w:lang w:val="uk-UA"/>
        </w:rPr>
        <w:t>Інформація з проектами рішень щодо кожного з питань, включених до проекту порядку денного, а також інформація, яка передбачена ч.4 ст.35 Закону України «Про акціонерні товариства», розміщені на  веб - сайті  ПАТ «Донбасенерго» -  de.com.ua у розділі «акціонерам».</w:t>
      </w:r>
    </w:p>
    <w:p w:rsidR="00B15E80" w:rsidRPr="003D7E27" w:rsidRDefault="00B15E80" w:rsidP="00B15E80">
      <w:pPr>
        <w:spacing w:after="0" w:line="240" w:lineRule="auto"/>
        <w:ind w:firstLine="708"/>
        <w:jc w:val="both"/>
        <w:rPr>
          <w:rFonts w:ascii="Times New Roman" w:hAnsi="Times New Roman"/>
          <w:sz w:val="26"/>
          <w:szCs w:val="26"/>
          <w:lang w:val="uk-UA"/>
        </w:rPr>
      </w:pPr>
    </w:p>
    <w:p w:rsidR="00B15E80" w:rsidRPr="00E159C7" w:rsidRDefault="00B15E80" w:rsidP="00B15E80">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На дату складе</w:t>
      </w:r>
      <w:r w:rsidRPr="00E159C7">
        <w:rPr>
          <w:rFonts w:ascii="Times New Roman" w:hAnsi="Times New Roman"/>
          <w:sz w:val="26"/>
          <w:szCs w:val="26"/>
          <w:lang w:val="uk-UA"/>
        </w:rPr>
        <w:t xml:space="preserve">ння переліку акціонерів ПАТ «Донбасенерго», </w:t>
      </w:r>
      <w:r>
        <w:rPr>
          <w:rFonts w:ascii="Times New Roman" w:hAnsi="Times New Roman"/>
          <w:sz w:val="26"/>
          <w:szCs w:val="26"/>
          <w:lang w:val="uk-UA"/>
        </w:rPr>
        <w:t>яким надсилається повідомлення про проведення річних Загальних зборів</w:t>
      </w:r>
      <w:r w:rsidRPr="00E159C7">
        <w:rPr>
          <w:rFonts w:ascii="Times New Roman" w:hAnsi="Times New Roman"/>
          <w:sz w:val="26"/>
          <w:szCs w:val="26"/>
          <w:lang w:val="uk-UA"/>
        </w:rPr>
        <w:t>, що відбудуться 24.0</w:t>
      </w:r>
      <w:r w:rsidRPr="00E159C7">
        <w:rPr>
          <w:rFonts w:ascii="Times New Roman" w:hAnsi="Times New Roman"/>
          <w:sz w:val="26"/>
          <w:szCs w:val="26"/>
          <w:lang w:val="en-US"/>
        </w:rPr>
        <w:t>4</w:t>
      </w:r>
      <w:r w:rsidRPr="00E159C7">
        <w:rPr>
          <w:rFonts w:ascii="Times New Roman" w:hAnsi="Times New Roman"/>
          <w:sz w:val="26"/>
          <w:szCs w:val="26"/>
          <w:lang w:val="uk-UA"/>
        </w:rPr>
        <w:t xml:space="preserve">.2019, загальна кількість простих іменних акцій у випуску становить 23 644 301 шт., в. т.ч. голосуючих </w:t>
      </w:r>
      <w:r w:rsidRPr="00E159C7">
        <w:rPr>
          <w:rFonts w:ascii="Times New Roman" w:hAnsi="Times New Roman"/>
          <w:sz w:val="26"/>
          <w:szCs w:val="26"/>
          <w:lang w:val="en-US"/>
        </w:rPr>
        <w:t xml:space="preserve"> </w:t>
      </w:r>
      <w:r w:rsidRPr="00E159C7">
        <w:rPr>
          <w:rFonts w:ascii="Times New Roman" w:hAnsi="Times New Roman"/>
          <w:sz w:val="26"/>
          <w:szCs w:val="26"/>
          <w:lang w:val="uk-UA"/>
        </w:rPr>
        <w:t xml:space="preserve">акцій – </w:t>
      </w:r>
      <w:r>
        <w:rPr>
          <w:rFonts w:ascii="Times New Roman" w:hAnsi="Times New Roman"/>
          <w:sz w:val="26"/>
          <w:szCs w:val="26"/>
          <w:lang w:val="uk-UA"/>
        </w:rPr>
        <w:t xml:space="preserve"> 23 344 082</w:t>
      </w:r>
      <w:r w:rsidRPr="00E159C7">
        <w:rPr>
          <w:rFonts w:ascii="Times New Roman" w:hAnsi="Times New Roman"/>
          <w:sz w:val="26"/>
          <w:szCs w:val="26"/>
          <w:lang w:val="en-US"/>
        </w:rPr>
        <w:t xml:space="preserve"> </w:t>
      </w:r>
      <w:r w:rsidRPr="00E159C7">
        <w:rPr>
          <w:rFonts w:ascii="Times New Roman" w:hAnsi="Times New Roman"/>
          <w:sz w:val="26"/>
          <w:szCs w:val="26"/>
          <w:lang w:val="uk-UA"/>
        </w:rPr>
        <w:t>шт.</w:t>
      </w:r>
    </w:p>
    <w:p w:rsidR="00B15E80" w:rsidRPr="00E159C7" w:rsidRDefault="00B15E80" w:rsidP="00B15E80">
      <w:pPr>
        <w:spacing w:after="0" w:line="240" w:lineRule="auto"/>
        <w:ind w:right="74" w:firstLine="567"/>
        <w:jc w:val="both"/>
        <w:rPr>
          <w:rFonts w:ascii="Times New Roman" w:hAnsi="Times New Roman"/>
          <w:sz w:val="26"/>
          <w:szCs w:val="26"/>
        </w:rPr>
      </w:pPr>
    </w:p>
    <w:p w:rsidR="00B15E80" w:rsidRPr="00E159C7" w:rsidRDefault="00B15E80" w:rsidP="00B15E80">
      <w:pPr>
        <w:spacing w:after="0" w:line="240" w:lineRule="auto"/>
        <w:ind w:right="74" w:firstLine="708"/>
        <w:jc w:val="both"/>
        <w:rPr>
          <w:rFonts w:ascii="Times New Roman" w:eastAsia="Times New Roman" w:hAnsi="Times New Roman"/>
          <w:color w:val="000000"/>
          <w:sz w:val="26"/>
          <w:szCs w:val="26"/>
          <w:lang w:val="uk-UA" w:eastAsia="ru-RU"/>
        </w:rPr>
      </w:pPr>
      <w:r>
        <w:rPr>
          <w:rFonts w:ascii="Times New Roman" w:hAnsi="Times New Roman"/>
          <w:sz w:val="26"/>
          <w:szCs w:val="26"/>
          <w:lang w:val="uk-UA"/>
        </w:rPr>
        <w:t>Для участі у З</w:t>
      </w:r>
      <w:r w:rsidRPr="00E159C7">
        <w:rPr>
          <w:rFonts w:ascii="Times New Roman" w:hAnsi="Times New Roman"/>
          <w:sz w:val="26"/>
          <w:szCs w:val="26"/>
          <w:lang w:val="uk-UA"/>
        </w:rPr>
        <w:t xml:space="preserve">агальних зборах акціонерам необхідно мати при собі паспорт, представникам акціонерів – паспорт, довіреність або інший документ, який посвідчує його право на участь у </w:t>
      </w:r>
      <w:r>
        <w:rPr>
          <w:rFonts w:ascii="Times New Roman" w:hAnsi="Times New Roman"/>
          <w:sz w:val="26"/>
          <w:szCs w:val="26"/>
          <w:lang w:val="uk-UA"/>
        </w:rPr>
        <w:t>З</w:t>
      </w:r>
      <w:r w:rsidRPr="00E159C7">
        <w:rPr>
          <w:rFonts w:ascii="Times New Roman" w:hAnsi="Times New Roman"/>
          <w:sz w:val="26"/>
          <w:szCs w:val="26"/>
          <w:lang w:val="uk-UA"/>
        </w:rPr>
        <w:t xml:space="preserve">агальних зборах, оформлені відповідно до вимог чинного законодавства України. </w:t>
      </w:r>
      <w:r w:rsidRPr="00E159C7">
        <w:rPr>
          <w:rFonts w:ascii="Times New Roman" w:eastAsia="Times New Roman" w:hAnsi="Times New Roman"/>
          <w:color w:val="000000"/>
          <w:sz w:val="26"/>
          <w:szCs w:val="26"/>
          <w:lang w:val="uk-UA" w:eastAsia="ru-RU"/>
        </w:rPr>
        <w:t xml:space="preserve">Представником акціонера - фізичної чи юридичної особи на </w:t>
      </w:r>
      <w:r>
        <w:rPr>
          <w:rFonts w:ascii="Times New Roman" w:eastAsia="Times New Roman" w:hAnsi="Times New Roman"/>
          <w:color w:val="000000"/>
          <w:sz w:val="26"/>
          <w:szCs w:val="26"/>
          <w:lang w:val="uk-UA" w:eastAsia="ru-RU"/>
        </w:rPr>
        <w:t>З</w:t>
      </w:r>
      <w:r w:rsidRPr="00E159C7">
        <w:rPr>
          <w:rFonts w:ascii="Times New Roman" w:eastAsia="Times New Roman" w:hAnsi="Times New Roman"/>
          <w:color w:val="000000"/>
          <w:sz w:val="26"/>
          <w:szCs w:val="26"/>
          <w:lang w:val="uk-UA" w:eastAsia="ru-RU"/>
        </w:rPr>
        <w:t>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B15E80" w:rsidRPr="00E159C7" w:rsidRDefault="00B15E80" w:rsidP="00B15E80">
      <w:pPr>
        <w:spacing w:after="0" w:line="240" w:lineRule="auto"/>
        <w:ind w:firstLine="708"/>
        <w:jc w:val="both"/>
        <w:rPr>
          <w:rFonts w:ascii="Times New Roman" w:hAnsi="Times New Roman"/>
          <w:sz w:val="26"/>
          <w:szCs w:val="26"/>
          <w:lang w:val="uk-UA"/>
        </w:rPr>
      </w:pPr>
    </w:p>
    <w:p w:rsidR="00B15E80" w:rsidRDefault="00B15E80" w:rsidP="00B15E80">
      <w:pPr>
        <w:spacing w:after="0" w:line="240" w:lineRule="auto"/>
        <w:ind w:firstLine="708"/>
        <w:jc w:val="both"/>
        <w:rPr>
          <w:rFonts w:ascii="Times New Roman" w:hAnsi="Times New Roman"/>
          <w:sz w:val="26"/>
          <w:szCs w:val="26"/>
          <w:lang w:val="uk-UA"/>
        </w:rPr>
      </w:pPr>
      <w:r w:rsidRPr="00F221FA">
        <w:rPr>
          <w:rFonts w:ascii="Times New Roman" w:hAnsi="Times New Roman"/>
          <w:sz w:val="26"/>
          <w:szCs w:val="26"/>
          <w:lang w:val="uk-UA"/>
        </w:rPr>
        <w:t>Акціонери Товариства та їх уповноважені представники можуть ознайомитися з документами, необхідними для прийняття рішень з питань порядку денного, звернувшись особисто або з письмовим запитом за адресою: 03150, м.</w:t>
      </w:r>
      <w:r>
        <w:rPr>
          <w:rFonts w:ascii="Times New Roman" w:hAnsi="Times New Roman"/>
          <w:sz w:val="26"/>
          <w:szCs w:val="26"/>
          <w:lang w:val="uk-UA"/>
        </w:rPr>
        <w:t xml:space="preserve"> </w:t>
      </w:r>
      <w:r w:rsidRPr="00F221FA">
        <w:rPr>
          <w:rFonts w:ascii="Times New Roman" w:hAnsi="Times New Roman"/>
          <w:sz w:val="26"/>
          <w:szCs w:val="26"/>
          <w:lang w:val="uk-UA"/>
        </w:rPr>
        <w:t>Київ, вул. Предславинська, буд. 34 А, кім. 4</w:t>
      </w:r>
      <w:r>
        <w:rPr>
          <w:rFonts w:ascii="Times New Roman" w:hAnsi="Times New Roman"/>
          <w:sz w:val="26"/>
          <w:szCs w:val="26"/>
          <w:lang w:val="uk-UA"/>
        </w:rPr>
        <w:t>06</w:t>
      </w:r>
      <w:r w:rsidRPr="00F221FA">
        <w:rPr>
          <w:rFonts w:ascii="Times New Roman" w:hAnsi="Times New Roman"/>
          <w:sz w:val="26"/>
          <w:szCs w:val="26"/>
          <w:lang w:val="uk-UA"/>
        </w:rPr>
        <w:t xml:space="preserve"> (4-й поверх) у робочі дні з 8:00 до 17:00 (перерва  з 12:00 до 13:00), а в день проведення загальних зборів – у місці їх проведення </w:t>
      </w:r>
      <w:r>
        <w:rPr>
          <w:rFonts w:ascii="Times New Roman" w:hAnsi="Times New Roman"/>
          <w:sz w:val="26"/>
          <w:szCs w:val="26"/>
          <w:lang w:val="uk-UA"/>
        </w:rPr>
        <w:br/>
        <w:t xml:space="preserve">з 8:00 до 09:50, телефон для довідок </w:t>
      </w:r>
      <w:r w:rsidRPr="00F221FA">
        <w:rPr>
          <w:rFonts w:ascii="Times New Roman" w:hAnsi="Times New Roman"/>
          <w:sz w:val="26"/>
          <w:szCs w:val="26"/>
          <w:lang w:val="uk-UA"/>
        </w:rPr>
        <w:t>(044) 290-97-17; (050)323-92-98.</w:t>
      </w:r>
      <w:r>
        <w:rPr>
          <w:rFonts w:ascii="Times New Roman" w:hAnsi="Times New Roman"/>
          <w:sz w:val="26"/>
          <w:szCs w:val="26"/>
          <w:lang w:val="uk-UA"/>
        </w:rPr>
        <w:t xml:space="preserve">  </w:t>
      </w:r>
      <w:r w:rsidRPr="00F221FA">
        <w:rPr>
          <w:rFonts w:ascii="Times New Roman" w:hAnsi="Times New Roman"/>
          <w:sz w:val="26"/>
          <w:szCs w:val="26"/>
          <w:lang w:val="uk-UA"/>
        </w:rPr>
        <w:t xml:space="preserve">  </w:t>
      </w:r>
    </w:p>
    <w:p w:rsidR="00B15E80" w:rsidRDefault="00B15E80" w:rsidP="00B15E80">
      <w:pPr>
        <w:spacing w:after="0" w:line="240" w:lineRule="auto"/>
        <w:ind w:firstLine="708"/>
        <w:jc w:val="both"/>
        <w:rPr>
          <w:rFonts w:ascii="Times New Roman" w:hAnsi="Times New Roman"/>
          <w:sz w:val="26"/>
          <w:szCs w:val="26"/>
          <w:lang w:val="uk-UA"/>
        </w:rPr>
      </w:pPr>
      <w:r w:rsidRPr="00F221FA">
        <w:rPr>
          <w:rFonts w:ascii="Times New Roman" w:hAnsi="Times New Roman"/>
          <w:sz w:val="26"/>
          <w:szCs w:val="26"/>
          <w:lang w:val="uk-UA"/>
        </w:rPr>
        <w:t xml:space="preserve">Відповідальний за порядок ознайомлення акціонерів з документами </w:t>
      </w:r>
      <w:r>
        <w:rPr>
          <w:rFonts w:ascii="Times New Roman" w:hAnsi="Times New Roman"/>
          <w:sz w:val="26"/>
          <w:szCs w:val="26"/>
          <w:lang w:val="uk-UA"/>
        </w:rPr>
        <w:t>–</w:t>
      </w:r>
      <w:r w:rsidRPr="00F221FA">
        <w:rPr>
          <w:rFonts w:ascii="Times New Roman" w:hAnsi="Times New Roman"/>
          <w:sz w:val="26"/>
          <w:szCs w:val="26"/>
          <w:lang w:val="uk-UA"/>
        </w:rPr>
        <w:t xml:space="preserve"> </w:t>
      </w:r>
      <w:r>
        <w:rPr>
          <w:rFonts w:ascii="Times New Roman" w:hAnsi="Times New Roman"/>
          <w:sz w:val="26"/>
          <w:szCs w:val="26"/>
          <w:lang w:val="uk-UA"/>
        </w:rPr>
        <w:t>директор з економіки, фінансів та корпоративного управління – член Дирекції Марченко В.Б.</w:t>
      </w:r>
      <w:r w:rsidRPr="00F221FA">
        <w:rPr>
          <w:rFonts w:ascii="Times New Roman" w:hAnsi="Times New Roman"/>
          <w:sz w:val="26"/>
          <w:szCs w:val="26"/>
          <w:lang w:val="uk-UA"/>
        </w:rPr>
        <w:t xml:space="preserve">                           </w:t>
      </w:r>
    </w:p>
    <w:p w:rsidR="00B15E80" w:rsidRDefault="00B15E80" w:rsidP="00B15E80">
      <w:pPr>
        <w:shd w:val="clear" w:color="auto" w:fill="FFFFFF"/>
        <w:spacing w:after="0" w:line="240" w:lineRule="auto"/>
        <w:ind w:firstLine="708"/>
        <w:jc w:val="both"/>
        <w:rPr>
          <w:rFonts w:ascii="Times New Roman" w:eastAsia="Times New Roman" w:hAnsi="Times New Roman"/>
          <w:sz w:val="26"/>
          <w:szCs w:val="26"/>
          <w:lang w:val="uk-UA" w:eastAsia="ru-RU"/>
        </w:rPr>
      </w:pPr>
      <w:bookmarkStart w:id="12" w:name="n479"/>
      <w:bookmarkEnd w:id="12"/>
    </w:p>
    <w:p w:rsidR="00B15E80" w:rsidRPr="007C2D8F" w:rsidRDefault="00B15E80" w:rsidP="00B15E80">
      <w:pPr>
        <w:shd w:val="clear" w:color="auto" w:fill="FFFFFF"/>
        <w:spacing w:after="0" w:line="240" w:lineRule="auto"/>
        <w:ind w:firstLine="708"/>
        <w:jc w:val="both"/>
        <w:rPr>
          <w:rFonts w:ascii="Times New Roman" w:eastAsia="Times New Roman" w:hAnsi="Times New Roman"/>
          <w:sz w:val="26"/>
          <w:szCs w:val="26"/>
          <w:lang w:val="uk-UA" w:eastAsia="ru-RU"/>
        </w:rPr>
      </w:pPr>
      <w:r w:rsidRPr="007C2D8F">
        <w:rPr>
          <w:rFonts w:ascii="Times New Roman" w:eastAsia="Times New Roman" w:hAnsi="Times New Roman"/>
          <w:sz w:val="26"/>
          <w:szCs w:val="26"/>
          <w:lang w:val="uk-UA" w:eastAsia="ru-RU"/>
        </w:rPr>
        <w:t>Від дати надіслан</w:t>
      </w:r>
      <w:r>
        <w:rPr>
          <w:rFonts w:ascii="Times New Roman" w:eastAsia="Times New Roman" w:hAnsi="Times New Roman"/>
          <w:sz w:val="26"/>
          <w:szCs w:val="26"/>
          <w:lang w:val="uk-UA" w:eastAsia="ru-RU"/>
        </w:rPr>
        <w:t>ня повідомлення про проведення З</w:t>
      </w:r>
      <w:r w:rsidRPr="007C2D8F">
        <w:rPr>
          <w:rFonts w:ascii="Times New Roman" w:eastAsia="Times New Roman" w:hAnsi="Times New Roman"/>
          <w:sz w:val="26"/>
          <w:szCs w:val="26"/>
          <w:lang w:val="uk-UA" w:eastAsia="ru-RU"/>
        </w:rPr>
        <w:t xml:space="preserve">агальних зборів до дати проведення </w:t>
      </w:r>
      <w:r>
        <w:rPr>
          <w:rFonts w:ascii="Times New Roman" w:eastAsia="Times New Roman" w:hAnsi="Times New Roman"/>
          <w:sz w:val="26"/>
          <w:szCs w:val="26"/>
          <w:lang w:val="uk-UA" w:eastAsia="ru-RU"/>
        </w:rPr>
        <w:t>З</w:t>
      </w:r>
      <w:r w:rsidRPr="007C2D8F">
        <w:rPr>
          <w:rFonts w:ascii="Times New Roman" w:eastAsia="Times New Roman" w:hAnsi="Times New Roman"/>
          <w:sz w:val="26"/>
          <w:szCs w:val="26"/>
          <w:lang w:val="uk-UA" w:eastAsia="ru-RU"/>
        </w:rPr>
        <w:t xml:space="preserve">агальних зборів </w:t>
      </w:r>
      <w:r>
        <w:rPr>
          <w:rFonts w:ascii="Times New Roman" w:eastAsia="Times New Roman" w:hAnsi="Times New Roman"/>
          <w:sz w:val="26"/>
          <w:szCs w:val="26"/>
          <w:lang w:val="uk-UA" w:eastAsia="ru-RU"/>
        </w:rPr>
        <w:t>Т</w:t>
      </w:r>
      <w:r w:rsidRPr="007C2D8F">
        <w:rPr>
          <w:rFonts w:ascii="Times New Roman" w:eastAsia="Times New Roman" w:hAnsi="Times New Roman"/>
          <w:sz w:val="26"/>
          <w:szCs w:val="26"/>
          <w:lang w:val="uk-UA" w:eastAsia="ru-RU"/>
        </w:rPr>
        <w:t xml:space="preserve">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w:t>
      </w:r>
      <w:r>
        <w:rPr>
          <w:rFonts w:ascii="Times New Roman" w:eastAsia="Times New Roman" w:hAnsi="Times New Roman"/>
          <w:sz w:val="26"/>
          <w:szCs w:val="26"/>
          <w:lang w:val="uk-UA" w:eastAsia="ru-RU"/>
        </w:rPr>
        <w:t>З</w:t>
      </w:r>
      <w:r w:rsidRPr="007C2D8F">
        <w:rPr>
          <w:rFonts w:ascii="Times New Roman" w:eastAsia="Times New Roman" w:hAnsi="Times New Roman"/>
          <w:sz w:val="26"/>
          <w:szCs w:val="26"/>
          <w:lang w:val="uk-UA" w:eastAsia="ru-RU"/>
        </w:rPr>
        <w:t xml:space="preserve">агальних зборів - також у місці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w:t>
      </w:r>
      <w:r>
        <w:rPr>
          <w:rFonts w:ascii="Times New Roman" w:eastAsia="Times New Roman" w:hAnsi="Times New Roman"/>
          <w:sz w:val="26"/>
          <w:szCs w:val="26"/>
          <w:lang w:val="uk-UA" w:eastAsia="ru-RU"/>
        </w:rPr>
        <w:t>Т</w:t>
      </w:r>
      <w:r w:rsidRPr="007C2D8F">
        <w:rPr>
          <w:rFonts w:ascii="Times New Roman" w:eastAsia="Times New Roman" w:hAnsi="Times New Roman"/>
          <w:sz w:val="26"/>
          <w:szCs w:val="26"/>
          <w:lang w:val="uk-UA" w:eastAsia="ru-RU"/>
        </w:rPr>
        <w:t>овариства, відповідальна за порядок ознайомлення акціонерів з документами.</w:t>
      </w:r>
    </w:p>
    <w:p w:rsidR="00B15E80" w:rsidRPr="007C2D8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13" w:name="n480"/>
      <w:bookmarkEnd w:id="13"/>
      <w:r w:rsidRPr="007C2D8F">
        <w:rPr>
          <w:rFonts w:ascii="Times New Roman" w:eastAsia="Times New Roman" w:hAnsi="Times New Roman"/>
          <w:sz w:val="26"/>
          <w:szCs w:val="26"/>
          <w:lang w:val="uk-UA" w:eastAsia="ru-RU"/>
        </w:rPr>
        <w:t>У разі якщо порядок денний загальних зборів передбачає голосування з питань, визначених </w:t>
      </w:r>
      <w:hyperlink r:id="rId4" w:anchor="n956" w:history="1">
        <w:r w:rsidRPr="00FB6D0F">
          <w:rPr>
            <w:rFonts w:ascii="Times New Roman" w:eastAsia="Times New Roman" w:hAnsi="Times New Roman"/>
            <w:sz w:val="26"/>
            <w:szCs w:val="26"/>
            <w:lang w:val="uk-UA" w:eastAsia="ru-RU"/>
          </w:rPr>
          <w:t>ст. 68</w:t>
        </w:r>
      </w:hyperlink>
      <w:r w:rsidRPr="007C2D8F">
        <w:rPr>
          <w:rFonts w:ascii="Times New Roman" w:eastAsia="Times New Roman" w:hAnsi="Times New Roman"/>
          <w:sz w:val="26"/>
          <w:szCs w:val="26"/>
          <w:lang w:val="uk-UA" w:eastAsia="ru-RU"/>
        </w:rPr>
        <w:t xml:space="preserve"> Закону України «Про акціонерні товариства», </w:t>
      </w:r>
      <w:r>
        <w:rPr>
          <w:rFonts w:ascii="Times New Roman" w:eastAsia="Times New Roman" w:hAnsi="Times New Roman"/>
          <w:sz w:val="26"/>
          <w:szCs w:val="26"/>
          <w:lang w:val="uk-UA" w:eastAsia="ru-RU"/>
        </w:rPr>
        <w:t>Т</w:t>
      </w:r>
      <w:r w:rsidRPr="007C2D8F">
        <w:rPr>
          <w:rFonts w:ascii="Times New Roman" w:eastAsia="Times New Roman" w:hAnsi="Times New Roman"/>
          <w:sz w:val="26"/>
          <w:szCs w:val="26"/>
          <w:lang w:val="uk-UA" w:eastAsia="ru-RU"/>
        </w:rPr>
        <w:t>овариство повинно надати акціонерам можливість ознайомитися з проектом договору про викуп товариством акцій відповідно до порядку, передбаченого </w:t>
      </w:r>
      <w:hyperlink r:id="rId5" w:anchor="n972" w:history="1">
        <w:r w:rsidRPr="00FB6D0F">
          <w:rPr>
            <w:rFonts w:ascii="Times New Roman" w:eastAsia="Times New Roman" w:hAnsi="Times New Roman"/>
            <w:sz w:val="26"/>
            <w:szCs w:val="26"/>
            <w:lang w:val="uk-UA" w:eastAsia="ru-RU"/>
          </w:rPr>
          <w:t>ст.</w:t>
        </w:r>
        <w:r>
          <w:rPr>
            <w:rFonts w:ascii="Times New Roman" w:eastAsia="Times New Roman" w:hAnsi="Times New Roman"/>
            <w:sz w:val="26"/>
            <w:szCs w:val="26"/>
            <w:lang w:val="uk-UA" w:eastAsia="ru-RU"/>
          </w:rPr>
          <w:t xml:space="preserve"> </w:t>
        </w:r>
        <w:r w:rsidRPr="00FB6D0F">
          <w:rPr>
            <w:rFonts w:ascii="Times New Roman" w:eastAsia="Times New Roman" w:hAnsi="Times New Roman"/>
            <w:sz w:val="26"/>
            <w:szCs w:val="26"/>
            <w:lang w:val="uk-UA" w:eastAsia="ru-RU"/>
          </w:rPr>
          <w:t>69</w:t>
        </w:r>
      </w:hyperlink>
      <w:r w:rsidRPr="007C2D8F">
        <w:rPr>
          <w:rFonts w:ascii="Times New Roman" w:eastAsia="Times New Roman" w:hAnsi="Times New Roman"/>
          <w:sz w:val="26"/>
          <w:szCs w:val="26"/>
          <w:lang w:val="uk-UA" w:eastAsia="ru-RU"/>
        </w:rPr>
        <w:t> Закону України «</w:t>
      </w:r>
      <w:r>
        <w:rPr>
          <w:rFonts w:ascii="Times New Roman" w:eastAsia="Times New Roman" w:hAnsi="Times New Roman"/>
          <w:sz w:val="26"/>
          <w:szCs w:val="26"/>
          <w:lang w:val="uk-UA" w:eastAsia="ru-RU"/>
        </w:rPr>
        <w:t>П</w:t>
      </w:r>
      <w:r w:rsidRPr="007C2D8F">
        <w:rPr>
          <w:rFonts w:ascii="Times New Roman" w:eastAsia="Times New Roman" w:hAnsi="Times New Roman"/>
          <w:sz w:val="26"/>
          <w:szCs w:val="26"/>
          <w:lang w:val="uk-UA" w:eastAsia="ru-RU"/>
        </w:rPr>
        <w:t>ро акціонерні товариства». Умови такого договору (крім кількості і загальної вартості акцій) повинні бути єдиними для всіх акціонерів.</w:t>
      </w:r>
    </w:p>
    <w:p w:rsidR="00B15E80" w:rsidRPr="007C2D8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14" w:name="n481"/>
      <w:bookmarkStart w:id="15" w:name="n482"/>
      <w:bookmarkStart w:id="16" w:name="n483"/>
      <w:bookmarkStart w:id="17" w:name="n1638"/>
      <w:bookmarkEnd w:id="14"/>
      <w:bookmarkEnd w:id="15"/>
      <w:bookmarkEnd w:id="16"/>
      <w:bookmarkEnd w:id="17"/>
      <w:r>
        <w:rPr>
          <w:rFonts w:ascii="Times New Roman" w:eastAsia="Times New Roman" w:hAnsi="Times New Roman"/>
          <w:sz w:val="26"/>
          <w:szCs w:val="26"/>
          <w:lang w:val="uk-UA" w:eastAsia="ru-RU"/>
        </w:rPr>
        <w:t>Т</w:t>
      </w:r>
      <w:r w:rsidRPr="007C2D8F">
        <w:rPr>
          <w:rFonts w:ascii="Times New Roman" w:eastAsia="Times New Roman" w:hAnsi="Times New Roman"/>
          <w:sz w:val="26"/>
          <w:szCs w:val="26"/>
          <w:lang w:val="uk-UA" w:eastAsia="ru-RU"/>
        </w:rPr>
        <w:t xml:space="preserve">овариство до початку </w:t>
      </w:r>
      <w:r>
        <w:rPr>
          <w:rFonts w:ascii="Times New Roman" w:eastAsia="Times New Roman" w:hAnsi="Times New Roman"/>
          <w:sz w:val="26"/>
          <w:szCs w:val="26"/>
          <w:lang w:val="uk-UA" w:eastAsia="ru-RU"/>
        </w:rPr>
        <w:t>З</w:t>
      </w:r>
      <w:r w:rsidRPr="007C2D8F">
        <w:rPr>
          <w:rFonts w:ascii="Times New Roman" w:eastAsia="Times New Roman" w:hAnsi="Times New Roman"/>
          <w:sz w:val="26"/>
          <w:szCs w:val="26"/>
          <w:lang w:val="uk-UA" w:eastAsia="ru-RU"/>
        </w:rPr>
        <w:t xml:space="preserve">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w:t>
      </w:r>
      <w:r>
        <w:rPr>
          <w:rFonts w:ascii="Times New Roman" w:eastAsia="Times New Roman" w:hAnsi="Times New Roman"/>
          <w:sz w:val="26"/>
          <w:szCs w:val="26"/>
          <w:lang w:val="uk-UA" w:eastAsia="ru-RU"/>
        </w:rPr>
        <w:t>З</w:t>
      </w:r>
      <w:r w:rsidRPr="007C2D8F">
        <w:rPr>
          <w:rFonts w:ascii="Times New Roman" w:eastAsia="Times New Roman" w:hAnsi="Times New Roman"/>
          <w:sz w:val="26"/>
          <w:szCs w:val="26"/>
          <w:lang w:val="uk-UA" w:eastAsia="ru-RU"/>
        </w:rPr>
        <w:t xml:space="preserve">агальних зборів. </w:t>
      </w:r>
      <w:r>
        <w:rPr>
          <w:rFonts w:ascii="Times New Roman" w:eastAsia="Times New Roman" w:hAnsi="Times New Roman"/>
          <w:sz w:val="26"/>
          <w:szCs w:val="26"/>
          <w:lang w:val="uk-UA" w:eastAsia="ru-RU"/>
        </w:rPr>
        <w:t xml:space="preserve">Товариство </w:t>
      </w:r>
      <w:r w:rsidRPr="007C2D8F">
        <w:rPr>
          <w:rFonts w:ascii="Times New Roman" w:eastAsia="Times New Roman" w:hAnsi="Times New Roman"/>
          <w:sz w:val="26"/>
          <w:szCs w:val="26"/>
          <w:lang w:val="uk-UA" w:eastAsia="ru-RU"/>
        </w:rPr>
        <w:t>може надати одну загальну відповідь на всі запитання однакового змісту.</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r w:rsidRPr="00FB6D0F">
        <w:rPr>
          <w:rFonts w:ascii="Times New Roman" w:eastAsia="Times New Roman" w:hAnsi="Times New Roman"/>
          <w:color w:val="000000"/>
          <w:sz w:val="26"/>
          <w:szCs w:val="26"/>
          <w:lang w:val="uk-UA" w:eastAsia="ru-RU"/>
        </w:rPr>
        <w:t xml:space="preserve">Кожний акціонер має право внести пропозиції щодо питань, включених до проекту порядку денного загальних зборів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 xml:space="preserve">овариства, а також щодо нових кандидатів до складу органів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овариства, кількість яких не може перевищувати кількісного складу кожного з органів.</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18" w:name="n491"/>
      <w:bookmarkStart w:id="19" w:name="n492"/>
      <w:bookmarkEnd w:id="18"/>
      <w:bookmarkEnd w:id="19"/>
      <w:r w:rsidRPr="00FB6D0F">
        <w:rPr>
          <w:rFonts w:ascii="Times New Roman" w:eastAsia="Times New Roman" w:hAnsi="Times New Roman"/>
          <w:color w:val="000000"/>
          <w:sz w:val="26"/>
          <w:szCs w:val="26"/>
          <w:lang w:val="uk-UA" w:eastAsia="ru-RU"/>
        </w:rPr>
        <w:t xml:space="preserve">Пропозиції вносяться не пізніше ніж за 20 днів до дати проведення загальних зборів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 xml:space="preserve">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B15E80" w:rsidRPr="00FB6D0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20" w:name="n1640"/>
      <w:bookmarkStart w:id="21" w:name="n493"/>
      <w:bookmarkStart w:id="22" w:name="n495"/>
      <w:bookmarkEnd w:id="20"/>
      <w:bookmarkEnd w:id="21"/>
      <w:bookmarkEnd w:id="22"/>
      <w:r w:rsidRPr="00FB6D0F">
        <w:rPr>
          <w:rFonts w:ascii="Times New Roman" w:eastAsia="Times New Roman" w:hAnsi="Times New Roman"/>
          <w:sz w:val="26"/>
          <w:szCs w:val="26"/>
          <w:lang w:val="uk-UA" w:eastAsia="ru-RU"/>
        </w:rPr>
        <w:t xml:space="preserve">Пропозиція до проекту порядку денного загальних зборів </w:t>
      </w:r>
      <w:r>
        <w:rPr>
          <w:rFonts w:ascii="Times New Roman" w:eastAsia="Times New Roman" w:hAnsi="Times New Roman"/>
          <w:sz w:val="26"/>
          <w:szCs w:val="26"/>
          <w:lang w:val="uk-UA" w:eastAsia="ru-RU"/>
        </w:rPr>
        <w:t>Т</w:t>
      </w:r>
      <w:r w:rsidRPr="00FB6D0F">
        <w:rPr>
          <w:rFonts w:ascii="Times New Roman" w:eastAsia="Times New Roman" w:hAnsi="Times New Roman"/>
          <w:sz w:val="26"/>
          <w:szCs w:val="26"/>
          <w:lang w:val="uk-UA" w:eastAsia="ru-RU"/>
        </w:rPr>
        <w:t xml:space="preserve">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w:t>
      </w:r>
      <w:r>
        <w:rPr>
          <w:rFonts w:ascii="Times New Roman" w:eastAsia="Times New Roman" w:hAnsi="Times New Roman"/>
          <w:sz w:val="26"/>
          <w:szCs w:val="26"/>
          <w:lang w:val="uk-UA" w:eastAsia="ru-RU"/>
        </w:rPr>
        <w:t>Т</w:t>
      </w:r>
      <w:r w:rsidRPr="00FB6D0F">
        <w:rPr>
          <w:rFonts w:ascii="Times New Roman" w:eastAsia="Times New Roman" w:hAnsi="Times New Roman"/>
          <w:sz w:val="26"/>
          <w:szCs w:val="26"/>
          <w:lang w:val="uk-UA" w:eastAsia="ru-RU"/>
        </w:rPr>
        <w:t>овариства.</w:t>
      </w:r>
    </w:p>
    <w:p w:rsidR="00B15E80" w:rsidRPr="00FB6D0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23" w:name="n496"/>
      <w:bookmarkStart w:id="24" w:name="n498"/>
      <w:bookmarkEnd w:id="23"/>
      <w:bookmarkEnd w:id="24"/>
      <w:r w:rsidRPr="00FB6D0F">
        <w:rPr>
          <w:rFonts w:ascii="Times New Roman" w:eastAsia="Times New Roman" w:hAnsi="Times New Roman"/>
          <w:sz w:val="26"/>
          <w:szCs w:val="26"/>
          <w:lang w:val="uk-UA" w:eastAsia="ru-RU"/>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w:t>
      </w:r>
      <w:r w:rsidRPr="00BD7703">
        <w:rPr>
          <w:rFonts w:ascii="Times New Roman" w:eastAsia="Times New Roman" w:hAnsi="Times New Roman"/>
          <w:sz w:val="26"/>
          <w:szCs w:val="26"/>
          <w:lang w:val="uk-UA" w:eastAsia="ru-RU"/>
        </w:rPr>
        <w:t>ст. 38 Закону України «Про акціонерні товариства»</w:t>
      </w:r>
      <w:r w:rsidRPr="00FB6D0F">
        <w:rPr>
          <w:rFonts w:ascii="Times New Roman" w:eastAsia="Times New Roman" w:hAnsi="Times New Roman"/>
          <w:sz w:val="26"/>
          <w:szCs w:val="26"/>
          <w:lang w:val="uk-UA" w:eastAsia="ru-RU"/>
        </w:rPr>
        <w:t>.</w:t>
      </w:r>
    </w:p>
    <w:p w:rsidR="00B15E80" w:rsidRPr="00FB6D0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25" w:name="n1641"/>
      <w:bookmarkStart w:id="26" w:name="n499"/>
      <w:bookmarkEnd w:id="25"/>
      <w:bookmarkEnd w:id="26"/>
      <w:r w:rsidRPr="00FB6D0F">
        <w:rPr>
          <w:rFonts w:ascii="Times New Roman" w:eastAsia="Times New Roman" w:hAnsi="Times New Roman"/>
          <w:sz w:val="26"/>
          <w:szCs w:val="26"/>
          <w:lang w:val="uk-UA" w:eastAsia="ru-RU"/>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B15E80" w:rsidRPr="00FB6D0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27" w:name="n500"/>
      <w:bookmarkStart w:id="28" w:name="n501"/>
      <w:bookmarkEnd w:id="27"/>
      <w:bookmarkEnd w:id="28"/>
      <w:r w:rsidRPr="00FB6D0F">
        <w:rPr>
          <w:rFonts w:ascii="Times New Roman" w:eastAsia="Times New Roman" w:hAnsi="Times New Roman"/>
          <w:sz w:val="26"/>
          <w:szCs w:val="26"/>
          <w:lang w:val="uk-UA" w:eastAsia="ru-RU"/>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B15E80" w:rsidRPr="00FB6D0F" w:rsidRDefault="00B15E80" w:rsidP="00B15E80">
      <w:pPr>
        <w:shd w:val="clear" w:color="auto" w:fill="FFFFFF"/>
        <w:spacing w:after="0" w:line="240" w:lineRule="auto"/>
        <w:ind w:firstLine="450"/>
        <w:jc w:val="both"/>
        <w:rPr>
          <w:rFonts w:ascii="Times New Roman" w:eastAsia="Times New Roman" w:hAnsi="Times New Roman"/>
          <w:sz w:val="26"/>
          <w:szCs w:val="26"/>
          <w:lang w:val="uk-UA" w:eastAsia="ru-RU"/>
        </w:rPr>
      </w:pPr>
      <w:bookmarkStart w:id="29" w:name="n502"/>
      <w:bookmarkStart w:id="30" w:name="n503"/>
      <w:bookmarkEnd w:id="29"/>
      <w:bookmarkEnd w:id="30"/>
      <w:r w:rsidRPr="00FB6D0F">
        <w:rPr>
          <w:rFonts w:ascii="Times New Roman" w:eastAsia="Times New Roman" w:hAnsi="Times New Roman"/>
          <w:sz w:val="26"/>
          <w:szCs w:val="26"/>
          <w:lang w:val="uk-UA" w:eastAsia="ru-RU"/>
        </w:rPr>
        <w:t xml:space="preserve">Рішення про відмову у включенні до проекту порядку денного загальних зборів </w:t>
      </w:r>
      <w:r>
        <w:rPr>
          <w:rFonts w:ascii="Times New Roman" w:eastAsia="Times New Roman" w:hAnsi="Times New Roman"/>
          <w:sz w:val="26"/>
          <w:szCs w:val="26"/>
          <w:lang w:val="uk-UA" w:eastAsia="ru-RU"/>
        </w:rPr>
        <w:t>Т</w:t>
      </w:r>
      <w:r w:rsidRPr="00FB6D0F">
        <w:rPr>
          <w:rFonts w:ascii="Times New Roman" w:eastAsia="Times New Roman" w:hAnsi="Times New Roman"/>
          <w:sz w:val="26"/>
          <w:szCs w:val="26"/>
          <w:lang w:val="uk-UA" w:eastAsia="ru-RU"/>
        </w:rPr>
        <w:t>овариства пропозиції акціонерів (акціонера), які сукупно є власниками 5 або більше відсотків голосуючих акцій, може бути прийнято тільки у разі:</w:t>
      </w:r>
    </w:p>
    <w:p w:rsidR="00B15E80" w:rsidRPr="00FB6D0F" w:rsidRDefault="00B15E80" w:rsidP="00B15E80">
      <w:pPr>
        <w:shd w:val="clear" w:color="auto" w:fill="FFFFFF"/>
        <w:spacing w:after="0" w:line="240" w:lineRule="auto"/>
        <w:jc w:val="both"/>
        <w:rPr>
          <w:rFonts w:ascii="Times New Roman" w:eastAsia="Times New Roman" w:hAnsi="Times New Roman"/>
          <w:sz w:val="26"/>
          <w:szCs w:val="26"/>
          <w:lang w:val="uk-UA" w:eastAsia="ru-RU"/>
        </w:rPr>
      </w:pPr>
      <w:bookmarkStart w:id="31" w:name="n504"/>
      <w:bookmarkStart w:id="32" w:name="n505"/>
      <w:bookmarkEnd w:id="31"/>
      <w:bookmarkEnd w:id="32"/>
      <w:r w:rsidRPr="00BD7703">
        <w:rPr>
          <w:rFonts w:ascii="Times New Roman" w:eastAsia="Times New Roman" w:hAnsi="Times New Roman"/>
          <w:sz w:val="26"/>
          <w:szCs w:val="26"/>
          <w:lang w:val="uk-UA" w:eastAsia="ru-RU"/>
        </w:rPr>
        <w:t xml:space="preserve">-  </w:t>
      </w:r>
      <w:r w:rsidRPr="00FB6D0F">
        <w:rPr>
          <w:rFonts w:ascii="Times New Roman" w:eastAsia="Times New Roman" w:hAnsi="Times New Roman"/>
          <w:sz w:val="26"/>
          <w:szCs w:val="26"/>
          <w:lang w:val="uk-UA" w:eastAsia="ru-RU"/>
        </w:rPr>
        <w:t>недотримання акціонерами строку, встановленого </w:t>
      </w:r>
      <w:hyperlink r:id="rId6" w:anchor="n492" w:history="1">
        <w:r w:rsidRPr="00BD7703">
          <w:rPr>
            <w:rFonts w:ascii="Times New Roman" w:eastAsia="Times New Roman" w:hAnsi="Times New Roman"/>
            <w:sz w:val="26"/>
            <w:szCs w:val="26"/>
            <w:lang w:val="uk-UA" w:eastAsia="ru-RU"/>
          </w:rPr>
          <w:t xml:space="preserve">абз.1 </w:t>
        </w:r>
      </w:hyperlink>
      <w:r w:rsidRPr="00FB6D0F">
        <w:rPr>
          <w:rFonts w:ascii="Times New Roman" w:eastAsia="Times New Roman" w:hAnsi="Times New Roman"/>
          <w:sz w:val="26"/>
          <w:szCs w:val="26"/>
          <w:lang w:val="uk-UA" w:eastAsia="ru-RU"/>
        </w:rPr>
        <w:t>ч</w:t>
      </w:r>
      <w:r w:rsidRPr="00BD7703">
        <w:rPr>
          <w:rFonts w:ascii="Times New Roman" w:eastAsia="Times New Roman" w:hAnsi="Times New Roman"/>
          <w:sz w:val="26"/>
          <w:szCs w:val="26"/>
          <w:lang w:val="uk-UA" w:eastAsia="ru-RU"/>
        </w:rPr>
        <w:t xml:space="preserve">.2 ст.38 Закону України «Про акціонерні товариства»;  </w:t>
      </w:r>
    </w:p>
    <w:p w:rsidR="00B15E80" w:rsidRPr="00BD7703" w:rsidRDefault="00B15E80" w:rsidP="00B15E80">
      <w:pPr>
        <w:shd w:val="clear" w:color="auto" w:fill="FFFFFF"/>
        <w:spacing w:after="0" w:line="240" w:lineRule="auto"/>
        <w:jc w:val="both"/>
        <w:rPr>
          <w:rFonts w:ascii="Times New Roman" w:eastAsia="Times New Roman" w:hAnsi="Times New Roman"/>
          <w:sz w:val="26"/>
          <w:szCs w:val="26"/>
          <w:lang w:val="uk-UA" w:eastAsia="ru-RU"/>
        </w:rPr>
      </w:pPr>
      <w:bookmarkStart w:id="33" w:name="n506"/>
      <w:bookmarkEnd w:id="33"/>
      <w:r w:rsidRPr="00BD7703">
        <w:rPr>
          <w:rFonts w:ascii="Times New Roman" w:eastAsia="Times New Roman" w:hAnsi="Times New Roman"/>
          <w:sz w:val="26"/>
          <w:szCs w:val="26"/>
          <w:lang w:val="uk-UA" w:eastAsia="ru-RU"/>
        </w:rPr>
        <w:t xml:space="preserve">- </w:t>
      </w:r>
      <w:r w:rsidRPr="00FB6D0F">
        <w:rPr>
          <w:rFonts w:ascii="Times New Roman" w:eastAsia="Times New Roman" w:hAnsi="Times New Roman"/>
          <w:sz w:val="26"/>
          <w:szCs w:val="26"/>
          <w:lang w:val="uk-UA" w:eastAsia="ru-RU"/>
        </w:rPr>
        <w:t>неповноти даних, передбачених </w:t>
      </w:r>
      <w:hyperlink r:id="rId7" w:anchor="n492" w:history="1">
        <w:r w:rsidRPr="00BD7703">
          <w:rPr>
            <w:rFonts w:ascii="Times New Roman" w:eastAsia="Times New Roman" w:hAnsi="Times New Roman"/>
            <w:sz w:val="26"/>
            <w:szCs w:val="26"/>
            <w:lang w:val="uk-UA" w:eastAsia="ru-RU"/>
          </w:rPr>
          <w:t>абз.1</w:t>
        </w:r>
      </w:hyperlink>
      <w:r w:rsidRPr="00BD7703">
        <w:rPr>
          <w:rFonts w:ascii="Times New Roman" w:eastAsia="Times New Roman" w:hAnsi="Times New Roman"/>
          <w:sz w:val="26"/>
          <w:szCs w:val="26"/>
          <w:lang w:val="uk-UA" w:eastAsia="ru-RU"/>
        </w:rPr>
        <w:t xml:space="preserve"> </w:t>
      </w:r>
      <w:r w:rsidRPr="00FB6D0F">
        <w:rPr>
          <w:rFonts w:ascii="Times New Roman" w:eastAsia="Times New Roman" w:hAnsi="Times New Roman"/>
          <w:sz w:val="26"/>
          <w:szCs w:val="26"/>
          <w:lang w:val="uk-UA" w:eastAsia="ru-RU"/>
        </w:rPr>
        <w:t>ч</w:t>
      </w:r>
      <w:r w:rsidRPr="00BD7703">
        <w:rPr>
          <w:rFonts w:ascii="Times New Roman" w:eastAsia="Times New Roman" w:hAnsi="Times New Roman"/>
          <w:sz w:val="26"/>
          <w:szCs w:val="26"/>
          <w:lang w:val="uk-UA" w:eastAsia="ru-RU"/>
        </w:rPr>
        <w:t xml:space="preserve">.2. </w:t>
      </w:r>
      <w:r w:rsidRPr="00FB6D0F">
        <w:rPr>
          <w:rFonts w:ascii="Times New Roman" w:eastAsia="Times New Roman" w:hAnsi="Times New Roman"/>
          <w:sz w:val="26"/>
          <w:szCs w:val="26"/>
          <w:lang w:val="uk-UA" w:eastAsia="ru-RU"/>
        </w:rPr>
        <w:t>або </w:t>
      </w:r>
      <w:r w:rsidRPr="00BD7703">
        <w:rPr>
          <w:rFonts w:ascii="Times New Roman" w:eastAsia="Times New Roman" w:hAnsi="Times New Roman"/>
          <w:sz w:val="26"/>
          <w:szCs w:val="26"/>
          <w:lang w:val="uk-UA" w:eastAsia="ru-RU"/>
        </w:rPr>
        <w:t>ч.3 ст.38 Закону України «Про акціонерні товариства».</w:t>
      </w:r>
    </w:p>
    <w:p w:rsidR="00B15E80" w:rsidRPr="00EC4235"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34" w:name="n509"/>
      <w:bookmarkEnd w:id="34"/>
      <w:r w:rsidRPr="00FB6D0F">
        <w:rPr>
          <w:rFonts w:ascii="Times New Roman" w:eastAsia="Times New Roman" w:hAnsi="Times New Roman"/>
          <w:color w:val="000000"/>
          <w:sz w:val="26"/>
          <w:szCs w:val="26"/>
          <w:lang w:val="uk-UA" w:eastAsia="ru-RU"/>
        </w:rPr>
        <w:t xml:space="preserve">Рішення про відмову у включенні до проекту порядку денного загальних зборів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 xml:space="preserve">овариства пропозицій акціонерів (акціонера), яким належать менше 5 відсотків голосуючих акцій, може бути прийнято з </w:t>
      </w:r>
      <w:r w:rsidRPr="00EC4235">
        <w:rPr>
          <w:rFonts w:ascii="Times New Roman" w:eastAsia="Times New Roman" w:hAnsi="Times New Roman"/>
          <w:color w:val="000000"/>
          <w:sz w:val="26"/>
          <w:szCs w:val="26"/>
          <w:lang w:val="uk-UA" w:eastAsia="ru-RU"/>
        </w:rPr>
        <w:t xml:space="preserve">наступних підстав: </w:t>
      </w:r>
    </w:p>
    <w:p w:rsidR="00B15E80" w:rsidRPr="00EC4235" w:rsidRDefault="00B15E80" w:rsidP="00B15E80">
      <w:pPr>
        <w:shd w:val="clear" w:color="auto" w:fill="FFFFFF"/>
        <w:spacing w:after="0" w:line="240" w:lineRule="auto"/>
        <w:jc w:val="both"/>
        <w:rPr>
          <w:rFonts w:ascii="Times New Roman" w:eastAsia="Times New Roman" w:hAnsi="Times New Roman"/>
          <w:color w:val="000000"/>
          <w:sz w:val="26"/>
          <w:szCs w:val="26"/>
          <w:lang w:val="uk-UA" w:eastAsia="ru-RU"/>
        </w:rPr>
      </w:pPr>
      <w:r w:rsidRPr="00EC4235">
        <w:rPr>
          <w:rFonts w:ascii="Times New Roman" w:eastAsia="Times New Roman" w:hAnsi="Times New Roman"/>
          <w:color w:val="000000"/>
          <w:sz w:val="26"/>
          <w:szCs w:val="26"/>
          <w:lang w:val="uk-UA" w:eastAsia="ru-RU"/>
        </w:rPr>
        <w:t xml:space="preserve">- з </w:t>
      </w:r>
      <w:r w:rsidRPr="00FB6D0F">
        <w:rPr>
          <w:rFonts w:ascii="Times New Roman" w:eastAsia="Times New Roman" w:hAnsi="Times New Roman"/>
          <w:color w:val="000000"/>
          <w:sz w:val="26"/>
          <w:szCs w:val="26"/>
          <w:lang w:val="uk-UA" w:eastAsia="ru-RU"/>
        </w:rPr>
        <w:t>підстав, передбачених абз</w:t>
      </w:r>
      <w:r w:rsidRPr="00EC4235">
        <w:rPr>
          <w:rFonts w:ascii="Times New Roman" w:eastAsia="Times New Roman" w:hAnsi="Times New Roman"/>
          <w:color w:val="000000"/>
          <w:sz w:val="26"/>
          <w:szCs w:val="26"/>
          <w:lang w:val="uk-UA" w:eastAsia="ru-RU"/>
        </w:rPr>
        <w:t xml:space="preserve">.2 </w:t>
      </w:r>
      <w:r w:rsidRPr="00FB6D0F">
        <w:rPr>
          <w:rFonts w:ascii="Times New Roman" w:eastAsia="Times New Roman" w:hAnsi="Times New Roman"/>
          <w:color w:val="000000"/>
          <w:sz w:val="26"/>
          <w:szCs w:val="26"/>
          <w:lang w:val="uk-UA" w:eastAsia="ru-RU"/>
        </w:rPr>
        <w:t xml:space="preserve">та/або </w:t>
      </w:r>
      <w:r w:rsidRPr="00EC4235">
        <w:rPr>
          <w:rFonts w:ascii="Times New Roman" w:eastAsia="Times New Roman" w:hAnsi="Times New Roman"/>
          <w:color w:val="000000"/>
          <w:sz w:val="26"/>
          <w:szCs w:val="26"/>
          <w:lang w:val="uk-UA" w:eastAsia="ru-RU"/>
        </w:rPr>
        <w:t xml:space="preserve">абз. 3 ч.6 ст.38 Закону України «Про акціонерні товариства»; </w:t>
      </w:r>
    </w:p>
    <w:p w:rsidR="00B15E80" w:rsidRPr="00EC4235" w:rsidRDefault="00B15E80" w:rsidP="00B15E80">
      <w:pPr>
        <w:shd w:val="clear" w:color="auto" w:fill="FFFFFF"/>
        <w:spacing w:after="0" w:line="240" w:lineRule="auto"/>
        <w:jc w:val="both"/>
        <w:rPr>
          <w:rFonts w:ascii="Times New Roman" w:eastAsia="Times New Roman" w:hAnsi="Times New Roman"/>
          <w:color w:val="000000"/>
          <w:sz w:val="26"/>
          <w:szCs w:val="26"/>
          <w:lang w:val="uk-UA" w:eastAsia="ru-RU"/>
        </w:rPr>
      </w:pPr>
      <w:r w:rsidRPr="00EC4235">
        <w:rPr>
          <w:rFonts w:ascii="Times New Roman" w:eastAsia="Times New Roman" w:hAnsi="Times New Roman"/>
          <w:color w:val="000000"/>
          <w:sz w:val="26"/>
          <w:szCs w:val="26"/>
          <w:lang w:val="uk-UA" w:eastAsia="ru-RU"/>
        </w:rPr>
        <w:t xml:space="preserve">- </w:t>
      </w:r>
      <w:r w:rsidRPr="00FB6D0F">
        <w:rPr>
          <w:rFonts w:ascii="Times New Roman" w:eastAsia="Times New Roman" w:hAnsi="Times New Roman"/>
          <w:color w:val="000000"/>
          <w:sz w:val="26"/>
          <w:szCs w:val="26"/>
          <w:lang w:val="uk-UA" w:eastAsia="ru-RU"/>
        </w:rPr>
        <w:t xml:space="preserve"> у разі неподання акціонерами жодного проекту рішення із запропонованих ними питань порядку денного</w:t>
      </w:r>
      <w:r w:rsidRPr="00EC4235">
        <w:rPr>
          <w:rFonts w:ascii="Times New Roman" w:eastAsia="Times New Roman" w:hAnsi="Times New Roman"/>
          <w:color w:val="000000"/>
          <w:sz w:val="26"/>
          <w:szCs w:val="26"/>
          <w:lang w:val="uk-UA" w:eastAsia="ru-RU"/>
        </w:rPr>
        <w:t xml:space="preserve">; </w:t>
      </w:r>
    </w:p>
    <w:p w:rsidR="00B15E80" w:rsidRPr="00FB6D0F" w:rsidRDefault="00B15E80" w:rsidP="00B15E80">
      <w:pPr>
        <w:shd w:val="clear" w:color="auto" w:fill="FFFFFF"/>
        <w:spacing w:after="0" w:line="240" w:lineRule="auto"/>
        <w:jc w:val="both"/>
        <w:rPr>
          <w:rFonts w:ascii="Times New Roman" w:eastAsia="Times New Roman" w:hAnsi="Times New Roman"/>
          <w:color w:val="000000"/>
          <w:sz w:val="26"/>
          <w:szCs w:val="26"/>
          <w:lang w:val="uk-UA" w:eastAsia="ru-RU"/>
        </w:rPr>
      </w:pPr>
      <w:r w:rsidRPr="00EC4235">
        <w:rPr>
          <w:rFonts w:ascii="Times New Roman" w:eastAsia="Times New Roman" w:hAnsi="Times New Roman"/>
          <w:color w:val="000000"/>
          <w:sz w:val="26"/>
          <w:szCs w:val="26"/>
          <w:lang w:val="uk-UA" w:eastAsia="ru-RU"/>
        </w:rPr>
        <w:t xml:space="preserve">- </w:t>
      </w:r>
      <w:r w:rsidRPr="00FB6D0F">
        <w:rPr>
          <w:rFonts w:ascii="Times New Roman" w:eastAsia="Times New Roman" w:hAnsi="Times New Roman"/>
          <w:color w:val="000000"/>
          <w:sz w:val="26"/>
          <w:szCs w:val="26"/>
          <w:lang w:val="uk-UA" w:eastAsia="ru-RU"/>
        </w:rPr>
        <w:t xml:space="preserve">з інших підстав, визначених </w:t>
      </w:r>
      <w:r>
        <w:rPr>
          <w:rFonts w:ascii="Times New Roman" w:eastAsia="Times New Roman" w:hAnsi="Times New Roman"/>
          <w:color w:val="000000"/>
          <w:sz w:val="26"/>
          <w:szCs w:val="26"/>
          <w:lang w:val="uk-UA" w:eastAsia="ru-RU"/>
        </w:rPr>
        <w:t>С</w:t>
      </w:r>
      <w:r w:rsidRPr="00FB6D0F">
        <w:rPr>
          <w:rFonts w:ascii="Times New Roman" w:eastAsia="Times New Roman" w:hAnsi="Times New Roman"/>
          <w:color w:val="000000"/>
          <w:sz w:val="26"/>
          <w:szCs w:val="26"/>
          <w:lang w:val="uk-UA" w:eastAsia="ru-RU"/>
        </w:rPr>
        <w:t xml:space="preserve">татутом </w:t>
      </w:r>
      <w:r>
        <w:rPr>
          <w:rFonts w:ascii="Times New Roman" w:eastAsia="Times New Roman" w:hAnsi="Times New Roman"/>
          <w:color w:val="000000"/>
          <w:sz w:val="26"/>
          <w:szCs w:val="26"/>
          <w:lang w:val="uk-UA" w:eastAsia="ru-RU"/>
        </w:rPr>
        <w:t xml:space="preserve">Товариства </w:t>
      </w:r>
      <w:r w:rsidRPr="00FB6D0F">
        <w:rPr>
          <w:rFonts w:ascii="Times New Roman" w:eastAsia="Times New Roman" w:hAnsi="Times New Roman"/>
          <w:color w:val="000000"/>
          <w:sz w:val="26"/>
          <w:szCs w:val="26"/>
          <w:lang w:val="uk-UA" w:eastAsia="ru-RU"/>
        </w:rPr>
        <w:t xml:space="preserve">та/або положенням про загальні збори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овариства.</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35" w:name="n510"/>
      <w:bookmarkStart w:id="36" w:name="n511"/>
      <w:bookmarkEnd w:id="35"/>
      <w:bookmarkEnd w:id="36"/>
      <w:r w:rsidRPr="00FB6D0F">
        <w:rPr>
          <w:rFonts w:ascii="Times New Roman" w:eastAsia="Times New Roman" w:hAnsi="Times New Roman"/>
          <w:color w:val="000000"/>
          <w:sz w:val="26"/>
          <w:szCs w:val="26"/>
          <w:lang w:val="uk-UA" w:eastAsia="ru-RU"/>
        </w:rPr>
        <w:t xml:space="preserve">Мотивоване рішення про відмову у включенні пропозиції до проекту порядку денного загальних зборів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овариства надсилається наглядовою радою акціонеру протягом трьох днів з моменту його прийняття.</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37" w:name="n512"/>
      <w:bookmarkEnd w:id="37"/>
      <w:r w:rsidRPr="00FB6D0F">
        <w:rPr>
          <w:rFonts w:ascii="Times New Roman" w:eastAsia="Times New Roman" w:hAnsi="Times New Roman"/>
          <w:color w:val="000000"/>
          <w:sz w:val="26"/>
          <w:szCs w:val="26"/>
          <w:lang w:val="uk-UA" w:eastAsia="ru-RU"/>
        </w:rPr>
        <w:t xml:space="preserve">У разі внесення змін до проекту порядку денного загальних зборів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38" w:name="n513"/>
      <w:bookmarkStart w:id="39" w:name="n514"/>
      <w:bookmarkEnd w:id="38"/>
      <w:bookmarkEnd w:id="39"/>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овариство також надсилає повідомлення з проектом порядку денного разом з проектом рішень щодо кожного з питань, включених до проекту порядку денного загальних зборів фондовій біржі, на якій цінні папери товариства допущені до торгів,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w:t>
      </w:r>
    </w:p>
    <w:p w:rsidR="00B15E80" w:rsidRPr="00FB6D0F" w:rsidRDefault="00B15E80" w:rsidP="00B15E80">
      <w:pPr>
        <w:shd w:val="clear" w:color="auto" w:fill="FFFFFF"/>
        <w:spacing w:after="0" w:line="240" w:lineRule="auto"/>
        <w:ind w:firstLine="450"/>
        <w:jc w:val="both"/>
        <w:rPr>
          <w:rFonts w:ascii="Times New Roman" w:eastAsia="Times New Roman" w:hAnsi="Times New Roman"/>
          <w:color w:val="000000"/>
          <w:sz w:val="26"/>
          <w:szCs w:val="26"/>
          <w:lang w:val="uk-UA" w:eastAsia="ru-RU"/>
        </w:rPr>
      </w:pPr>
      <w:bookmarkStart w:id="40" w:name="n515"/>
      <w:bookmarkStart w:id="41" w:name="n516"/>
      <w:bookmarkEnd w:id="40"/>
      <w:bookmarkEnd w:id="41"/>
      <w:r w:rsidRPr="00FB6D0F">
        <w:rPr>
          <w:rFonts w:ascii="Times New Roman" w:eastAsia="Times New Roman" w:hAnsi="Times New Roman"/>
          <w:color w:val="000000"/>
          <w:sz w:val="26"/>
          <w:szCs w:val="26"/>
          <w:lang w:val="uk-UA" w:eastAsia="ru-RU"/>
        </w:rPr>
        <w:t xml:space="preserve">Оскарження акціонером рішення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 xml:space="preserve">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w:t>
      </w:r>
      <w:r>
        <w:rPr>
          <w:rFonts w:ascii="Times New Roman" w:eastAsia="Times New Roman" w:hAnsi="Times New Roman"/>
          <w:color w:val="000000"/>
          <w:sz w:val="26"/>
          <w:szCs w:val="26"/>
          <w:lang w:val="uk-UA" w:eastAsia="ru-RU"/>
        </w:rPr>
        <w:t>Т</w:t>
      </w:r>
      <w:r w:rsidRPr="00FB6D0F">
        <w:rPr>
          <w:rFonts w:ascii="Times New Roman" w:eastAsia="Times New Roman" w:hAnsi="Times New Roman"/>
          <w:color w:val="000000"/>
          <w:sz w:val="26"/>
          <w:szCs w:val="26"/>
          <w:lang w:val="uk-UA" w:eastAsia="ru-RU"/>
        </w:rPr>
        <w:t>овариства провести загальні збори з питання, у включенні якого до проекту порядку денного було безпідставно відмовлено акціонеру.</w:t>
      </w:r>
    </w:p>
    <w:p w:rsidR="00B15E80" w:rsidRPr="0042781B" w:rsidRDefault="00B15E80" w:rsidP="00B15E80">
      <w:pPr>
        <w:spacing w:after="0" w:line="240" w:lineRule="auto"/>
        <w:ind w:right="74" w:firstLine="567"/>
        <w:jc w:val="both"/>
        <w:rPr>
          <w:rFonts w:ascii="Times New Roman" w:hAnsi="Times New Roman"/>
          <w:sz w:val="26"/>
          <w:lang w:val="uk-UA"/>
        </w:rPr>
      </w:pPr>
      <w:r w:rsidRPr="0042781B">
        <w:rPr>
          <w:rFonts w:ascii="Times New Roman" w:hAnsi="Times New Roman"/>
          <w:sz w:val="26"/>
          <w:szCs w:val="26"/>
          <w:lang w:val="uk-UA"/>
        </w:rPr>
        <w:t xml:space="preserve">Для участі у загальних зборах акціонерам необхідно мати при собі паспорт, представникам акціонерів – паспорт, довіреність або інший документ, який посвідчує його право на участь у загальних зборах, оформлені відповідно до вимог </w:t>
      </w:r>
      <w:r w:rsidRPr="0042781B">
        <w:rPr>
          <w:rFonts w:ascii="Times New Roman" w:hAnsi="Times New Roman"/>
          <w:sz w:val="26"/>
          <w:lang w:val="uk-UA"/>
        </w:rPr>
        <w:t>чинного законодавства України.</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r w:rsidRPr="0042781B">
        <w:rPr>
          <w:rFonts w:ascii="Times New Roman" w:eastAsia="Times New Roman" w:hAnsi="Times New Roman"/>
          <w:color w:val="000000"/>
          <w:sz w:val="26"/>
          <w:szCs w:val="26"/>
          <w:lang w:val="uk-UA" w:eastAsia="ru-RU"/>
        </w:rPr>
        <w:t xml:space="preserve">Представником акціонера на загальних зборах </w:t>
      </w:r>
      <w:r>
        <w:rPr>
          <w:rFonts w:ascii="Times New Roman" w:eastAsia="Times New Roman" w:hAnsi="Times New Roman"/>
          <w:color w:val="000000"/>
          <w:sz w:val="26"/>
          <w:szCs w:val="26"/>
          <w:lang w:val="uk-UA" w:eastAsia="ru-RU"/>
        </w:rPr>
        <w:t>Товариства</w:t>
      </w:r>
      <w:r w:rsidRPr="0042781B">
        <w:rPr>
          <w:rFonts w:ascii="Times New Roman" w:eastAsia="Times New Roman" w:hAnsi="Times New Roman"/>
          <w:color w:val="000000"/>
          <w:sz w:val="26"/>
          <w:szCs w:val="26"/>
          <w:lang w:val="uk-UA" w:eastAsia="ru-RU"/>
        </w:rPr>
        <w:t xml:space="preserve"> може бути фізична особа або уповноважена особа юридичної особи, а також уповноважена особа держави чи територіальної громади.</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2" w:name="n520"/>
      <w:bookmarkEnd w:id="42"/>
      <w:r w:rsidRPr="0042781B">
        <w:rPr>
          <w:rFonts w:ascii="Times New Roman" w:eastAsia="Times New Roman" w:hAnsi="Times New Roman"/>
          <w:color w:val="000000"/>
          <w:sz w:val="26"/>
          <w:szCs w:val="26"/>
          <w:lang w:val="uk-UA" w:eastAsia="ru-RU"/>
        </w:rPr>
        <w:t xml:space="preserve">Посадові особи органів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 xml:space="preserve">овариства та їх афілійовані особи не можуть бути представниками інших акціонерів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 xml:space="preserve">овариства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агальних зборах.</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3" w:name="n521"/>
      <w:bookmarkEnd w:id="43"/>
      <w:r w:rsidRPr="0042781B">
        <w:rPr>
          <w:rFonts w:ascii="Times New Roman" w:eastAsia="Times New Roman" w:hAnsi="Times New Roman"/>
          <w:color w:val="000000"/>
          <w:sz w:val="26"/>
          <w:szCs w:val="26"/>
          <w:lang w:val="uk-UA" w:eastAsia="ru-RU"/>
        </w:rPr>
        <w:t xml:space="preserve">Представником акціонера - фізичної чи юридичної особи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 xml:space="preserve">агальних зборах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4" w:name="n522"/>
      <w:bookmarkEnd w:id="44"/>
      <w:r w:rsidRPr="0042781B">
        <w:rPr>
          <w:rFonts w:ascii="Times New Roman" w:eastAsia="Times New Roman" w:hAnsi="Times New Roman"/>
          <w:color w:val="000000"/>
          <w:sz w:val="26"/>
          <w:szCs w:val="26"/>
          <w:lang w:val="uk-UA" w:eastAsia="ru-RU"/>
        </w:rPr>
        <w:t>Акціонер має право призначити свого представника постійно або на певний строк. Акціонер має право у будь-який момент замінити свого пр</w:t>
      </w:r>
      <w:r>
        <w:rPr>
          <w:rFonts w:ascii="Times New Roman" w:eastAsia="Times New Roman" w:hAnsi="Times New Roman"/>
          <w:color w:val="000000"/>
          <w:sz w:val="26"/>
          <w:szCs w:val="26"/>
          <w:lang w:val="uk-UA" w:eastAsia="ru-RU"/>
        </w:rPr>
        <w:t>едставника, повідомивши про це В</w:t>
      </w:r>
      <w:r w:rsidRPr="0042781B">
        <w:rPr>
          <w:rFonts w:ascii="Times New Roman" w:eastAsia="Times New Roman" w:hAnsi="Times New Roman"/>
          <w:color w:val="000000"/>
          <w:sz w:val="26"/>
          <w:szCs w:val="26"/>
          <w:lang w:val="uk-UA" w:eastAsia="ru-RU"/>
        </w:rPr>
        <w:t xml:space="preserve">иконавчий орган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овариства.</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5" w:name="n1643"/>
      <w:bookmarkEnd w:id="45"/>
      <w:r w:rsidRPr="0042781B">
        <w:rPr>
          <w:rFonts w:ascii="Times New Roman" w:eastAsia="Times New Roman" w:hAnsi="Times New Roman"/>
          <w:color w:val="000000"/>
          <w:sz w:val="26"/>
          <w:szCs w:val="26"/>
          <w:lang w:val="uk-UA" w:eastAsia="ru-RU"/>
        </w:rPr>
        <w:t xml:space="preserve">Повідомлення акціонером відповідного органу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6" w:name="n1644"/>
      <w:bookmarkStart w:id="47" w:name="n523"/>
      <w:bookmarkEnd w:id="46"/>
      <w:bookmarkEnd w:id="47"/>
      <w:r w:rsidRPr="0042781B">
        <w:rPr>
          <w:rFonts w:ascii="Times New Roman" w:eastAsia="Times New Roman" w:hAnsi="Times New Roman"/>
          <w:color w:val="000000"/>
          <w:sz w:val="26"/>
          <w:szCs w:val="26"/>
          <w:lang w:val="uk-UA" w:eastAsia="ru-RU"/>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агальних зборах від імені юридичної особи видається її органом або іншою особою, уповноваженою на це її установчими документами.</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48" w:name="n524"/>
      <w:bookmarkStart w:id="49" w:name="n525"/>
      <w:bookmarkEnd w:id="48"/>
      <w:bookmarkEnd w:id="49"/>
      <w:r w:rsidRPr="0042781B">
        <w:rPr>
          <w:rFonts w:ascii="Times New Roman" w:eastAsia="Times New Roman" w:hAnsi="Times New Roman"/>
          <w:color w:val="000000"/>
          <w:sz w:val="26"/>
          <w:szCs w:val="26"/>
          <w:lang w:val="uk-UA" w:eastAsia="ru-RU"/>
        </w:rPr>
        <w:t xml:space="preserve">Довіреність на право участі та голосування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 xml:space="preserve">агальних зборах </w:t>
      </w:r>
      <w:r>
        <w:rPr>
          <w:rFonts w:ascii="Times New Roman" w:eastAsia="Times New Roman" w:hAnsi="Times New Roman"/>
          <w:color w:val="000000"/>
          <w:sz w:val="26"/>
          <w:szCs w:val="26"/>
          <w:lang w:val="uk-UA" w:eastAsia="ru-RU"/>
        </w:rPr>
        <w:t>Т</w:t>
      </w:r>
      <w:r w:rsidRPr="0042781B">
        <w:rPr>
          <w:rFonts w:ascii="Times New Roman" w:eastAsia="Times New Roman" w:hAnsi="Times New Roman"/>
          <w:color w:val="000000"/>
          <w:sz w:val="26"/>
          <w:szCs w:val="26"/>
          <w:lang w:val="uk-UA" w:eastAsia="ru-RU"/>
        </w:rPr>
        <w:t>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50" w:name="n526"/>
      <w:bookmarkEnd w:id="50"/>
      <w:r w:rsidRPr="0042781B">
        <w:rPr>
          <w:rFonts w:ascii="Times New Roman" w:eastAsia="Times New Roman" w:hAnsi="Times New Roman"/>
          <w:color w:val="000000"/>
          <w:sz w:val="26"/>
          <w:szCs w:val="26"/>
          <w:lang w:val="uk-UA" w:eastAsia="ru-RU"/>
        </w:rPr>
        <w:t xml:space="preserve">Акціонер має право видати довіреність на право участі та голосування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агальних зборах декільком своїм представникам.</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51" w:name="n527"/>
      <w:bookmarkStart w:id="52" w:name="n528"/>
      <w:bookmarkEnd w:id="51"/>
      <w:bookmarkEnd w:id="52"/>
      <w:r w:rsidRPr="0042781B">
        <w:rPr>
          <w:rFonts w:ascii="Times New Roman" w:eastAsia="Times New Roman" w:hAnsi="Times New Roman"/>
          <w:color w:val="000000"/>
          <w:sz w:val="26"/>
          <w:szCs w:val="26"/>
          <w:lang w:val="uk-UA" w:eastAsia="ru-RU"/>
        </w:rPr>
        <w:t xml:space="preserve">Акціонер має право у будь-який час відкликати чи замінити свого представника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агальних зборах акціонерного товариства.</w:t>
      </w:r>
    </w:p>
    <w:p w:rsidR="00B15E80" w:rsidRPr="0042781B" w:rsidRDefault="00B15E80" w:rsidP="00B15E80">
      <w:pPr>
        <w:shd w:val="clear" w:color="auto" w:fill="FFFFFF"/>
        <w:spacing w:after="0" w:line="240" w:lineRule="auto"/>
        <w:ind w:firstLine="708"/>
        <w:jc w:val="both"/>
        <w:rPr>
          <w:rFonts w:ascii="Times New Roman" w:eastAsia="Times New Roman" w:hAnsi="Times New Roman"/>
          <w:color w:val="000000"/>
          <w:sz w:val="26"/>
          <w:szCs w:val="26"/>
          <w:lang w:val="uk-UA" w:eastAsia="ru-RU"/>
        </w:rPr>
      </w:pPr>
      <w:bookmarkStart w:id="53" w:name="n529"/>
      <w:bookmarkEnd w:id="53"/>
      <w:r w:rsidRPr="0042781B">
        <w:rPr>
          <w:rFonts w:ascii="Times New Roman" w:eastAsia="Times New Roman" w:hAnsi="Times New Roman"/>
          <w:color w:val="000000"/>
          <w:sz w:val="26"/>
          <w:szCs w:val="26"/>
          <w:lang w:val="uk-UA" w:eastAsia="ru-RU"/>
        </w:rPr>
        <w:t xml:space="preserve">Надання довіреності на право участі та голосування на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 xml:space="preserve">агальних зборах не виключає право участі на цих </w:t>
      </w:r>
      <w:r>
        <w:rPr>
          <w:rFonts w:ascii="Times New Roman" w:eastAsia="Times New Roman" w:hAnsi="Times New Roman"/>
          <w:color w:val="000000"/>
          <w:sz w:val="26"/>
          <w:szCs w:val="26"/>
          <w:lang w:val="uk-UA" w:eastAsia="ru-RU"/>
        </w:rPr>
        <w:t>З</w:t>
      </w:r>
      <w:r w:rsidRPr="0042781B">
        <w:rPr>
          <w:rFonts w:ascii="Times New Roman" w:eastAsia="Times New Roman" w:hAnsi="Times New Roman"/>
          <w:color w:val="000000"/>
          <w:sz w:val="26"/>
          <w:szCs w:val="26"/>
          <w:lang w:val="uk-UA" w:eastAsia="ru-RU"/>
        </w:rPr>
        <w:t>агальних зборах акціонера, який видав довіреність, замість свого представника.</w:t>
      </w:r>
    </w:p>
    <w:p w:rsidR="00B15E80" w:rsidRDefault="00B15E80" w:rsidP="00B15E80">
      <w:pPr>
        <w:pStyle w:val="a4"/>
        <w:spacing w:line="240" w:lineRule="auto"/>
        <w:ind w:left="720"/>
        <w:rPr>
          <w:sz w:val="24"/>
          <w:szCs w:val="24"/>
          <w:lang w:val="uk-UA"/>
        </w:rPr>
      </w:pPr>
    </w:p>
    <w:p w:rsidR="00B15E80" w:rsidRPr="00FC65E1" w:rsidRDefault="00B15E80" w:rsidP="00B15E80">
      <w:pPr>
        <w:pStyle w:val="a4"/>
        <w:spacing w:line="240" w:lineRule="auto"/>
        <w:ind w:left="720"/>
        <w:rPr>
          <w:sz w:val="24"/>
          <w:szCs w:val="24"/>
          <w:lang w:val="uk-UA"/>
        </w:rPr>
      </w:pPr>
      <w:r w:rsidRPr="00FC65E1">
        <w:rPr>
          <w:sz w:val="24"/>
          <w:szCs w:val="24"/>
          <w:lang w:val="uk-UA"/>
        </w:rPr>
        <w:t>Основні показники фінансово-господарської  діяльності</w:t>
      </w:r>
    </w:p>
    <w:p w:rsidR="00B15E80" w:rsidRDefault="00B15E80" w:rsidP="00B15E80">
      <w:pPr>
        <w:pStyle w:val="a4"/>
        <w:spacing w:line="240" w:lineRule="auto"/>
        <w:ind w:left="720"/>
        <w:rPr>
          <w:sz w:val="24"/>
          <w:szCs w:val="24"/>
          <w:lang w:val="uk-UA"/>
        </w:rPr>
      </w:pPr>
      <w:r w:rsidRPr="00FC65E1">
        <w:rPr>
          <w:sz w:val="24"/>
          <w:szCs w:val="24"/>
          <w:lang w:val="uk-UA"/>
        </w:rPr>
        <w:t>ПАТ «Донбасенерго» (тис. грн.)</w:t>
      </w:r>
    </w:p>
    <w:p w:rsidR="00B15E80" w:rsidRPr="00FC65E1" w:rsidRDefault="00B15E80" w:rsidP="00B15E80">
      <w:pPr>
        <w:pStyle w:val="a4"/>
        <w:spacing w:line="240" w:lineRule="auto"/>
        <w:ind w:left="720"/>
        <w:rPr>
          <w:b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8"/>
        <w:gridCol w:w="1499"/>
        <w:gridCol w:w="1500"/>
      </w:tblGrid>
      <w:tr w:rsidR="00B15E80" w:rsidRPr="00FC65E1" w:rsidTr="000A7CE8">
        <w:trPr>
          <w:trHeight w:val="70"/>
        </w:trPr>
        <w:tc>
          <w:tcPr>
            <w:tcW w:w="709" w:type="dxa"/>
            <w:vMerge w:val="restart"/>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 п/п</w:t>
            </w:r>
          </w:p>
        </w:tc>
        <w:tc>
          <w:tcPr>
            <w:tcW w:w="5528" w:type="dxa"/>
            <w:vMerge w:val="restart"/>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Найменування показнику</w:t>
            </w:r>
          </w:p>
        </w:tc>
        <w:tc>
          <w:tcPr>
            <w:tcW w:w="2999" w:type="dxa"/>
            <w:gridSpan w:val="2"/>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Період</w:t>
            </w:r>
          </w:p>
        </w:tc>
      </w:tr>
      <w:tr w:rsidR="00B15E80" w:rsidRPr="00FC65E1" w:rsidTr="000A7CE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5E80" w:rsidRPr="00FC65E1" w:rsidRDefault="00B15E80" w:rsidP="000A7CE8">
            <w:pPr>
              <w:spacing w:after="0" w:line="240" w:lineRule="auto"/>
              <w:rPr>
                <w:rFonts w:ascii="Times New Roman" w:eastAsia="Times New Roman" w:hAnsi="Times New Roman"/>
                <w:sz w:val="24"/>
                <w:szCs w:val="24"/>
                <w:lang w:val="uk-UA"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B15E80" w:rsidRPr="00FC65E1" w:rsidRDefault="00B15E80" w:rsidP="000A7CE8">
            <w:pPr>
              <w:spacing w:after="0" w:line="240" w:lineRule="auto"/>
              <w:rPr>
                <w:rFonts w:ascii="Times New Roman" w:eastAsia="Times New Roman" w:hAnsi="Times New Roman"/>
                <w:sz w:val="24"/>
                <w:szCs w:val="24"/>
                <w:lang w:val="uk-UA" w:eastAsia="ru-RU"/>
              </w:rPr>
            </w:pPr>
          </w:p>
        </w:tc>
        <w:tc>
          <w:tcPr>
            <w:tcW w:w="149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Звітний</w:t>
            </w:r>
          </w:p>
          <w:p w:rsidR="00B15E80" w:rsidRPr="00FC65E1" w:rsidRDefault="00B15E80" w:rsidP="000A7CE8">
            <w:pPr>
              <w:pStyle w:val="a4"/>
              <w:spacing w:line="240" w:lineRule="auto"/>
              <w:rPr>
                <w:b w:val="0"/>
                <w:sz w:val="24"/>
                <w:szCs w:val="24"/>
                <w:lang w:val="uk-UA"/>
              </w:rPr>
            </w:pPr>
            <w:r w:rsidRPr="00FC65E1">
              <w:rPr>
                <w:b w:val="0"/>
                <w:sz w:val="24"/>
                <w:szCs w:val="24"/>
                <w:lang w:val="uk-UA"/>
              </w:rPr>
              <w:t>201</w:t>
            </w:r>
            <w:r w:rsidRPr="00FC65E1">
              <w:rPr>
                <w:b w:val="0"/>
                <w:sz w:val="24"/>
                <w:szCs w:val="24"/>
                <w:lang w:val="en-US"/>
              </w:rPr>
              <w:t>8</w:t>
            </w:r>
            <w:r w:rsidRPr="00FC65E1">
              <w:rPr>
                <w:b w:val="0"/>
                <w:sz w:val="24"/>
                <w:szCs w:val="24"/>
                <w:lang w:val="uk-UA"/>
              </w:rPr>
              <w:t xml:space="preserve"> рік</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Попередній</w:t>
            </w:r>
          </w:p>
          <w:p w:rsidR="00B15E80" w:rsidRPr="00FC65E1" w:rsidRDefault="00B15E80" w:rsidP="000A7CE8">
            <w:pPr>
              <w:pStyle w:val="a4"/>
              <w:spacing w:line="240" w:lineRule="auto"/>
              <w:rPr>
                <w:b w:val="0"/>
                <w:sz w:val="24"/>
                <w:szCs w:val="24"/>
                <w:lang w:val="uk-UA"/>
              </w:rPr>
            </w:pPr>
            <w:r w:rsidRPr="00FC65E1">
              <w:rPr>
                <w:b w:val="0"/>
                <w:sz w:val="24"/>
                <w:szCs w:val="24"/>
                <w:lang w:val="uk-UA"/>
              </w:rPr>
              <w:t>2017 рік</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Усього активів</w:t>
            </w:r>
          </w:p>
        </w:tc>
        <w:tc>
          <w:tcPr>
            <w:tcW w:w="1499" w:type="dxa"/>
            <w:tcBorders>
              <w:top w:val="single" w:sz="4" w:space="0" w:color="auto"/>
              <w:left w:val="single" w:sz="4" w:space="0" w:color="auto"/>
              <w:bottom w:val="single" w:sz="4" w:space="0" w:color="auto"/>
              <w:right w:val="single" w:sz="4" w:space="0" w:color="auto"/>
            </w:tcBorders>
          </w:tcPr>
          <w:p w:rsidR="00B15E80" w:rsidRPr="00B04DED" w:rsidRDefault="00B15E80" w:rsidP="000A7CE8">
            <w:pPr>
              <w:pStyle w:val="a4"/>
              <w:spacing w:line="240" w:lineRule="auto"/>
              <w:rPr>
                <w:b w:val="0"/>
                <w:sz w:val="24"/>
                <w:szCs w:val="24"/>
                <w:lang w:val="en-US"/>
              </w:rPr>
            </w:pPr>
            <w:r w:rsidRPr="00FC65E1">
              <w:rPr>
                <w:b w:val="0"/>
                <w:sz w:val="24"/>
                <w:szCs w:val="24"/>
                <w:lang w:val="uk-UA"/>
              </w:rPr>
              <w:t>5</w:t>
            </w:r>
            <w:r w:rsidRPr="00FC65E1">
              <w:rPr>
                <w:b w:val="0"/>
                <w:sz w:val="24"/>
                <w:szCs w:val="24"/>
                <w:lang w:val="en-US"/>
              </w:rPr>
              <w:t> 38</w:t>
            </w:r>
            <w:r>
              <w:rPr>
                <w:b w:val="0"/>
                <w:sz w:val="24"/>
                <w:szCs w:val="24"/>
              </w:rPr>
              <w:t>0</w:t>
            </w:r>
            <w:r>
              <w:rPr>
                <w:b w:val="0"/>
                <w:sz w:val="24"/>
                <w:szCs w:val="24"/>
                <w:lang w:val="en-US"/>
              </w:rPr>
              <w:t> </w:t>
            </w:r>
            <w:r>
              <w:rPr>
                <w:b w:val="0"/>
                <w:sz w:val="24"/>
                <w:szCs w:val="24"/>
              </w:rPr>
              <w:t>774</w:t>
            </w:r>
          </w:p>
        </w:tc>
        <w:tc>
          <w:tcPr>
            <w:tcW w:w="1500" w:type="dxa"/>
            <w:tcBorders>
              <w:top w:val="single" w:sz="4" w:space="0" w:color="auto"/>
              <w:left w:val="single" w:sz="4" w:space="0" w:color="auto"/>
              <w:bottom w:val="single" w:sz="4" w:space="0" w:color="auto"/>
              <w:right w:val="single" w:sz="4" w:space="0" w:color="auto"/>
            </w:tcBorders>
            <w:hideMark/>
          </w:tcPr>
          <w:p w:rsidR="00B15E80" w:rsidRPr="00B04DED" w:rsidRDefault="00B15E80" w:rsidP="000A7CE8">
            <w:pPr>
              <w:pStyle w:val="a4"/>
              <w:spacing w:line="240" w:lineRule="auto"/>
              <w:rPr>
                <w:b w:val="0"/>
                <w:sz w:val="24"/>
                <w:szCs w:val="24"/>
                <w:lang w:val="en-US"/>
              </w:rPr>
            </w:pPr>
            <w:r>
              <w:rPr>
                <w:b w:val="0"/>
                <w:sz w:val="24"/>
                <w:szCs w:val="24"/>
                <w:lang w:val="uk-UA"/>
              </w:rPr>
              <w:t>5 585 702</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2.</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Основні засоби</w:t>
            </w:r>
            <w:r w:rsidRPr="00FC65E1">
              <w:rPr>
                <w:b w:val="0"/>
                <w:sz w:val="24"/>
                <w:szCs w:val="24"/>
              </w:rPr>
              <w:t xml:space="preserve"> (за </w:t>
            </w:r>
            <w:r w:rsidRPr="00FC65E1">
              <w:rPr>
                <w:b w:val="0"/>
                <w:sz w:val="24"/>
                <w:szCs w:val="24"/>
                <w:lang w:val="uk-UA"/>
              </w:rPr>
              <w:t>залишковою вартістю)</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856 751</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809 284</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3.</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Запаси</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278 010</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928 279</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4.</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Сумарна дебіторська заборгованість</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rPr>
            </w:pPr>
            <w:r w:rsidRPr="00FC65E1">
              <w:rPr>
                <w:b w:val="0"/>
                <w:sz w:val="24"/>
                <w:szCs w:val="24"/>
                <w:lang w:val="uk-UA"/>
              </w:rPr>
              <w:t>1 3</w:t>
            </w:r>
            <w:r w:rsidRPr="00FC65E1">
              <w:rPr>
                <w:b w:val="0"/>
                <w:sz w:val="24"/>
                <w:szCs w:val="24"/>
                <w:lang w:val="en-US"/>
              </w:rPr>
              <w:t>04 </w:t>
            </w:r>
            <w:r>
              <w:rPr>
                <w:b w:val="0"/>
                <w:sz w:val="24"/>
                <w:szCs w:val="24"/>
              </w:rPr>
              <w:t>542</w:t>
            </w:r>
          </w:p>
        </w:tc>
        <w:tc>
          <w:tcPr>
            <w:tcW w:w="1500" w:type="dxa"/>
            <w:tcBorders>
              <w:top w:val="single" w:sz="4" w:space="0" w:color="auto"/>
              <w:left w:val="single" w:sz="4" w:space="0" w:color="auto"/>
              <w:bottom w:val="single" w:sz="4" w:space="0" w:color="auto"/>
              <w:right w:val="single" w:sz="4" w:space="0" w:color="auto"/>
            </w:tcBorders>
            <w:hideMark/>
          </w:tcPr>
          <w:p w:rsidR="00B15E80" w:rsidRPr="00B34265" w:rsidRDefault="00B15E80" w:rsidP="000A7CE8">
            <w:pPr>
              <w:pStyle w:val="a4"/>
              <w:spacing w:line="240" w:lineRule="auto"/>
              <w:rPr>
                <w:b w:val="0"/>
                <w:sz w:val="24"/>
                <w:szCs w:val="24"/>
                <w:lang w:val="uk-UA"/>
              </w:rPr>
            </w:pPr>
            <w:r w:rsidRPr="00FC65E1">
              <w:rPr>
                <w:b w:val="0"/>
                <w:sz w:val="24"/>
                <w:szCs w:val="24"/>
              </w:rPr>
              <w:t>1 </w:t>
            </w:r>
            <w:r>
              <w:rPr>
                <w:b w:val="0"/>
                <w:sz w:val="24"/>
                <w:szCs w:val="24"/>
              </w:rPr>
              <w:t>2</w:t>
            </w:r>
            <w:r>
              <w:rPr>
                <w:b w:val="0"/>
                <w:sz w:val="24"/>
                <w:szCs w:val="24"/>
                <w:lang w:val="uk-UA"/>
              </w:rPr>
              <w:t>59</w:t>
            </w:r>
            <w:r>
              <w:rPr>
                <w:b w:val="0"/>
                <w:sz w:val="24"/>
                <w:szCs w:val="24"/>
              </w:rPr>
              <w:t> </w:t>
            </w:r>
            <w:r>
              <w:rPr>
                <w:b w:val="0"/>
                <w:sz w:val="24"/>
                <w:szCs w:val="24"/>
                <w:lang w:val="uk-UA"/>
              </w:rPr>
              <w:t>643</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5.</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Грошові кошти та їх еквіваленти</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153 481</w:t>
            </w:r>
          </w:p>
        </w:tc>
        <w:tc>
          <w:tcPr>
            <w:tcW w:w="1500" w:type="dxa"/>
            <w:tcBorders>
              <w:top w:val="single" w:sz="4" w:space="0" w:color="auto"/>
              <w:left w:val="single" w:sz="4" w:space="0" w:color="auto"/>
              <w:bottom w:val="single" w:sz="4" w:space="0" w:color="auto"/>
              <w:right w:val="single" w:sz="4" w:space="0" w:color="auto"/>
            </w:tcBorders>
            <w:hideMark/>
          </w:tcPr>
          <w:p w:rsidR="00B15E80" w:rsidRPr="00B04DED" w:rsidRDefault="00B15E80" w:rsidP="000A7CE8">
            <w:pPr>
              <w:pStyle w:val="a4"/>
              <w:spacing w:line="240" w:lineRule="auto"/>
              <w:rPr>
                <w:b w:val="0"/>
                <w:sz w:val="24"/>
                <w:szCs w:val="24"/>
                <w:lang w:val="en-US"/>
              </w:rPr>
            </w:pPr>
            <w:r>
              <w:rPr>
                <w:b w:val="0"/>
                <w:sz w:val="24"/>
                <w:szCs w:val="24"/>
                <w:lang w:val="uk-UA"/>
              </w:rPr>
              <w:t>295 618</w:t>
            </w:r>
          </w:p>
        </w:tc>
      </w:tr>
      <w:tr w:rsidR="00B15E80" w:rsidRPr="00FC65E1" w:rsidTr="000A7CE8">
        <w:trPr>
          <w:trHeight w:val="267"/>
        </w:trPr>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6.</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Нерозподілений прибуток (непокритий збиток)</w:t>
            </w:r>
          </w:p>
        </w:tc>
        <w:tc>
          <w:tcPr>
            <w:tcW w:w="1499" w:type="dxa"/>
            <w:tcBorders>
              <w:top w:val="single" w:sz="4" w:space="0" w:color="auto"/>
              <w:left w:val="single" w:sz="4" w:space="0" w:color="auto"/>
              <w:bottom w:val="single" w:sz="4" w:space="0" w:color="auto"/>
              <w:right w:val="single" w:sz="4" w:space="0" w:color="auto"/>
            </w:tcBorders>
          </w:tcPr>
          <w:p w:rsidR="00B15E80" w:rsidRPr="00B04DED" w:rsidRDefault="00B15E80" w:rsidP="000A7CE8">
            <w:pPr>
              <w:pStyle w:val="a4"/>
              <w:spacing w:line="240" w:lineRule="auto"/>
              <w:rPr>
                <w:b w:val="0"/>
                <w:sz w:val="24"/>
                <w:szCs w:val="24"/>
                <w:lang w:val="en-US"/>
              </w:rPr>
            </w:pPr>
            <w:r w:rsidRPr="00FC65E1">
              <w:rPr>
                <w:b w:val="0"/>
                <w:sz w:val="24"/>
                <w:szCs w:val="24"/>
                <w:lang w:val="uk-UA"/>
              </w:rPr>
              <w:t>-2</w:t>
            </w:r>
            <w:r w:rsidRPr="00FC65E1">
              <w:rPr>
                <w:b w:val="0"/>
                <w:sz w:val="24"/>
                <w:szCs w:val="24"/>
                <w:lang w:val="en-US"/>
              </w:rPr>
              <w:t>87</w:t>
            </w:r>
            <w:r>
              <w:rPr>
                <w:b w:val="0"/>
                <w:sz w:val="24"/>
                <w:szCs w:val="24"/>
                <w:lang w:val="en-US"/>
              </w:rPr>
              <w:t> </w:t>
            </w:r>
            <w:r>
              <w:rPr>
                <w:b w:val="0"/>
                <w:sz w:val="24"/>
                <w:szCs w:val="24"/>
              </w:rPr>
              <w:t>942</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-2</w:t>
            </w:r>
            <w:r>
              <w:rPr>
                <w:b w:val="0"/>
                <w:sz w:val="24"/>
                <w:szCs w:val="24"/>
                <w:lang w:val="uk-UA"/>
              </w:rPr>
              <w:t>3</w:t>
            </w:r>
            <w:r w:rsidRPr="00FC65E1">
              <w:rPr>
                <w:b w:val="0"/>
                <w:sz w:val="24"/>
                <w:szCs w:val="24"/>
                <w:lang w:val="uk-UA"/>
              </w:rPr>
              <w:t>6 </w:t>
            </w:r>
            <w:r>
              <w:rPr>
                <w:b w:val="0"/>
                <w:sz w:val="24"/>
                <w:szCs w:val="24"/>
                <w:lang w:val="uk-UA"/>
              </w:rPr>
              <w:t>055</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7.</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Власний капітал</w:t>
            </w:r>
          </w:p>
        </w:tc>
        <w:tc>
          <w:tcPr>
            <w:tcW w:w="1499" w:type="dxa"/>
            <w:tcBorders>
              <w:top w:val="single" w:sz="4" w:space="0" w:color="auto"/>
              <w:left w:val="single" w:sz="4" w:space="0" w:color="auto"/>
              <w:bottom w:val="single" w:sz="4" w:space="0" w:color="auto"/>
              <w:right w:val="single" w:sz="4" w:space="0" w:color="auto"/>
            </w:tcBorders>
          </w:tcPr>
          <w:p w:rsidR="00B15E80" w:rsidRPr="00B04DED" w:rsidRDefault="00B15E80" w:rsidP="000A7CE8">
            <w:pPr>
              <w:pStyle w:val="a4"/>
              <w:spacing w:line="240" w:lineRule="auto"/>
              <w:rPr>
                <w:b w:val="0"/>
                <w:sz w:val="24"/>
                <w:szCs w:val="24"/>
                <w:lang w:val="en-US"/>
              </w:rPr>
            </w:pPr>
            <w:r w:rsidRPr="00FC65E1">
              <w:rPr>
                <w:b w:val="0"/>
                <w:sz w:val="24"/>
                <w:szCs w:val="24"/>
                <w:lang w:val="uk-UA"/>
              </w:rPr>
              <w:t>4</w:t>
            </w:r>
            <w:r w:rsidRPr="00FC65E1">
              <w:rPr>
                <w:b w:val="0"/>
                <w:sz w:val="24"/>
                <w:szCs w:val="24"/>
                <w:lang w:val="en-US"/>
              </w:rPr>
              <w:t>30</w:t>
            </w:r>
            <w:r>
              <w:rPr>
                <w:b w:val="0"/>
                <w:sz w:val="24"/>
                <w:szCs w:val="24"/>
                <w:lang w:val="en-US"/>
              </w:rPr>
              <w:t> </w:t>
            </w:r>
            <w:r>
              <w:rPr>
                <w:b w:val="0"/>
                <w:sz w:val="24"/>
                <w:szCs w:val="24"/>
              </w:rPr>
              <w:t>517</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4</w:t>
            </w:r>
            <w:r>
              <w:rPr>
                <w:b w:val="0"/>
                <w:sz w:val="24"/>
                <w:szCs w:val="24"/>
                <w:lang w:val="uk-UA"/>
              </w:rPr>
              <w:t>66</w:t>
            </w:r>
            <w:r w:rsidRPr="00FC65E1">
              <w:rPr>
                <w:b w:val="0"/>
                <w:sz w:val="24"/>
                <w:szCs w:val="24"/>
                <w:lang w:val="uk-UA"/>
              </w:rPr>
              <w:t> </w:t>
            </w:r>
            <w:r>
              <w:rPr>
                <w:b w:val="0"/>
                <w:sz w:val="24"/>
                <w:szCs w:val="24"/>
                <w:lang w:val="uk-UA"/>
              </w:rPr>
              <w:t>442</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8.</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Зареєстрований статутний капітал</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236 443</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236 443</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9.</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 xml:space="preserve">Довгострокові зобов’язання і забезпечення </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662 543</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747 060</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10.</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Поточні зобов’язання і забезпечення</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4 287 714</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4 372 2</w:t>
            </w:r>
            <w:r>
              <w:rPr>
                <w:b w:val="0"/>
                <w:sz w:val="24"/>
                <w:szCs w:val="24"/>
                <w:lang w:val="uk-UA"/>
              </w:rPr>
              <w:t>00</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11.</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Чистий фінансовий результат: прибуток (збиток)</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uk-UA"/>
              </w:rPr>
            </w:pPr>
            <w:r w:rsidRPr="00FC65E1">
              <w:rPr>
                <w:b w:val="0"/>
                <w:sz w:val="24"/>
                <w:szCs w:val="24"/>
                <w:lang w:val="uk-UA"/>
              </w:rPr>
              <w:t>104 111</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57 313</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12.</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Середньорічна кількість акцій (шт.)</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en-US"/>
              </w:rPr>
            </w:pPr>
            <w:r w:rsidRPr="00FC65E1">
              <w:rPr>
                <w:b w:val="0"/>
                <w:sz w:val="24"/>
                <w:szCs w:val="24"/>
                <w:lang w:val="uk-UA"/>
              </w:rPr>
              <w:t>23 </w:t>
            </w:r>
            <w:r w:rsidRPr="00FC65E1">
              <w:rPr>
                <w:b w:val="0"/>
                <w:sz w:val="24"/>
                <w:szCs w:val="24"/>
                <w:lang w:val="en-US"/>
              </w:rPr>
              <w:t>641</w:t>
            </w:r>
            <w:r>
              <w:rPr>
                <w:b w:val="0"/>
                <w:sz w:val="24"/>
                <w:szCs w:val="24"/>
                <w:lang w:val="en-US"/>
              </w:rPr>
              <w:t> </w:t>
            </w:r>
            <w:r w:rsidRPr="00FC65E1">
              <w:rPr>
                <w:b w:val="0"/>
                <w:sz w:val="24"/>
                <w:szCs w:val="24"/>
                <w:lang w:val="en-US"/>
              </w:rPr>
              <w:t>985</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23 592 181</w:t>
            </w:r>
          </w:p>
        </w:tc>
      </w:tr>
      <w:tr w:rsidR="00B15E80" w:rsidRPr="00FC65E1" w:rsidTr="000A7CE8">
        <w:tc>
          <w:tcPr>
            <w:tcW w:w="709"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13.</w:t>
            </w:r>
          </w:p>
        </w:tc>
        <w:tc>
          <w:tcPr>
            <w:tcW w:w="5528"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jc w:val="left"/>
              <w:rPr>
                <w:b w:val="0"/>
                <w:sz w:val="24"/>
                <w:szCs w:val="24"/>
                <w:lang w:val="uk-UA"/>
              </w:rPr>
            </w:pPr>
            <w:r w:rsidRPr="00FC65E1">
              <w:rPr>
                <w:b w:val="0"/>
                <w:sz w:val="24"/>
                <w:szCs w:val="24"/>
                <w:lang w:val="uk-UA"/>
              </w:rPr>
              <w:t>Чистий прибуток (збиток) на одну акцію (грн.)</w:t>
            </w:r>
          </w:p>
        </w:tc>
        <w:tc>
          <w:tcPr>
            <w:tcW w:w="1499" w:type="dxa"/>
            <w:tcBorders>
              <w:top w:val="single" w:sz="4" w:space="0" w:color="auto"/>
              <w:left w:val="single" w:sz="4" w:space="0" w:color="auto"/>
              <w:bottom w:val="single" w:sz="4" w:space="0" w:color="auto"/>
              <w:right w:val="single" w:sz="4" w:space="0" w:color="auto"/>
            </w:tcBorders>
          </w:tcPr>
          <w:p w:rsidR="00B15E80" w:rsidRPr="00FC65E1" w:rsidRDefault="00B15E80" w:rsidP="000A7CE8">
            <w:pPr>
              <w:pStyle w:val="a4"/>
              <w:spacing w:line="240" w:lineRule="auto"/>
              <w:rPr>
                <w:b w:val="0"/>
                <w:sz w:val="24"/>
                <w:szCs w:val="24"/>
                <w:lang w:val="en-US"/>
              </w:rPr>
            </w:pPr>
            <w:r w:rsidRPr="00FC65E1">
              <w:rPr>
                <w:b w:val="0"/>
                <w:sz w:val="24"/>
                <w:szCs w:val="24"/>
                <w:lang w:val="uk-UA"/>
              </w:rPr>
              <w:t>4,4</w:t>
            </w:r>
            <w:r w:rsidRPr="00FC65E1">
              <w:rPr>
                <w:b w:val="0"/>
                <w:sz w:val="24"/>
                <w:szCs w:val="24"/>
                <w:lang w:val="en-US"/>
              </w:rPr>
              <w:t>0365</w:t>
            </w:r>
          </w:p>
        </w:tc>
        <w:tc>
          <w:tcPr>
            <w:tcW w:w="1500" w:type="dxa"/>
            <w:tcBorders>
              <w:top w:val="single" w:sz="4" w:space="0" w:color="auto"/>
              <w:left w:val="single" w:sz="4" w:space="0" w:color="auto"/>
              <w:bottom w:val="single" w:sz="4" w:space="0" w:color="auto"/>
              <w:right w:val="single" w:sz="4" w:space="0" w:color="auto"/>
            </w:tcBorders>
            <w:hideMark/>
          </w:tcPr>
          <w:p w:rsidR="00B15E80" w:rsidRPr="00FC65E1" w:rsidRDefault="00B15E80" w:rsidP="000A7CE8">
            <w:pPr>
              <w:pStyle w:val="a4"/>
              <w:spacing w:line="240" w:lineRule="auto"/>
              <w:rPr>
                <w:b w:val="0"/>
                <w:sz w:val="24"/>
                <w:szCs w:val="24"/>
                <w:lang w:val="uk-UA"/>
              </w:rPr>
            </w:pPr>
            <w:r w:rsidRPr="00FC65E1">
              <w:rPr>
                <w:b w:val="0"/>
                <w:sz w:val="24"/>
                <w:szCs w:val="24"/>
                <w:lang w:val="uk-UA"/>
              </w:rPr>
              <w:t>2,42932</w:t>
            </w:r>
          </w:p>
        </w:tc>
      </w:tr>
    </w:tbl>
    <w:p w:rsidR="00B15E80" w:rsidRPr="00FC65E1" w:rsidRDefault="00B15E80" w:rsidP="00B15E80">
      <w:pPr>
        <w:spacing w:after="0" w:line="240" w:lineRule="auto"/>
        <w:ind w:right="74" w:firstLine="708"/>
        <w:jc w:val="both"/>
        <w:rPr>
          <w:rFonts w:ascii="Times New Roman" w:hAnsi="Times New Roman"/>
          <w:sz w:val="26"/>
          <w:szCs w:val="26"/>
          <w:lang w:val="uk-UA"/>
        </w:rPr>
      </w:pPr>
    </w:p>
    <w:p w:rsidR="00B15E80" w:rsidRDefault="00B15E80" w:rsidP="00B15E80">
      <w:pPr>
        <w:spacing w:after="0" w:line="240" w:lineRule="auto"/>
        <w:jc w:val="both"/>
        <w:rPr>
          <w:rFonts w:ascii="Times New Roman" w:hAnsi="Times New Roman"/>
          <w:sz w:val="26"/>
          <w:szCs w:val="26"/>
          <w:lang w:val="uk-UA"/>
        </w:rPr>
      </w:pPr>
    </w:p>
    <w:p w:rsidR="00B15E80" w:rsidRDefault="00B15E80" w:rsidP="00B15E80">
      <w:pPr>
        <w:jc w:val="both"/>
        <w:rPr>
          <w:rFonts w:ascii="Times New Roman" w:hAnsi="Times New Roman" w:cs="Times New Roman"/>
          <w:sz w:val="28"/>
          <w:szCs w:val="28"/>
          <w:lang w:val="uk-UA"/>
        </w:rPr>
      </w:pPr>
      <w:r w:rsidRPr="00F221FA">
        <w:rPr>
          <w:rFonts w:ascii="Times New Roman" w:hAnsi="Times New Roman"/>
          <w:sz w:val="26"/>
          <w:szCs w:val="26"/>
          <w:lang w:val="uk-UA"/>
        </w:rPr>
        <w:tab/>
      </w:r>
      <w:r w:rsidRPr="00F221FA">
        <w:rPr>
          <w:rFonts w:ascii="Times New Roman" w:hAnsi="Times New Roman"/>
          <w:sz w:val="26"/>
          <w:szCs w:val="26"/>
          <w:lang w:val="uk-UA"/>
        </w:rPr>
        <w:tab/>
      </w:r>
      <w:r w:rsidRPr="00F221FA">
        <w:rPr>
          <w:rFonts w:ascii="Times New Roman" w:hAnsi="Times New Roman"/>
          <w:sz w:val="26"/>
          <w:szCs w:val="26"/>
          <w:lang w:val="uk-UA"/>
        </w:rPr>
        <w:tab/>
      </w:r>
      <w:r w:rsidRPr="00F221FA">
        <w:rPr>
          <w:rFonts w:ascii="Times New Roman" w:hAnsi="Times New Roman"/>
          <w:sz w:val="26"/>
          <w:szCs w:val="26"/>
          <w:lang w:val="uk-UA"/>
        </w:rPr>
        <w:tab/>
      </w:r>
      <w:r w:rsidRPr="00F221FA">
        <w:rPr>
          <w:rFonts w:ascii="Times New Roman" w:hAnsi="Times New Roman"/>
          <w:sz w:val="26"/>
          <w:szCs w:val="26"/>
          <w:lang w:val="uk-UA"/>
        </w:rPr>
        <w:tab/>
      </w:r>
      <w:r w:rsidRPr="00F221FA">
        <w:rPr>
          <w:rFonts w:ascii="Times New Roman" w:hAnsi="Times New Roman"/>
          <w:sz w:val="26"/>
          <w:szCs w:val="26"/>
          <w:lang w:val="uk-UA"/>
        </w:rPr>
        <w:tab/>
      </w:r>
      <w:r>
        <w:rPr>
          <w:rFonts w:ascii="Times New Roman" w:hAnsi="Times New Roman"/>
          <w:sz w:val="26"/>
          <w:szCs w:val="26"/>
          <w:lang w:val="uk-UA"/>
        </w:rPr>
        <w:tab/>
      </w:r>
      <w:r w:rsidRPr="00F221FA">
        <w:rPr>
          <w:rFonts w:ascii="Times New Roman" w:hAnsi="Times New Roman"/>
          <w:sz w:val="26"/>
          <w:szCs w:val="26"/>
          <w:lang w:val="uk-UA"/>
        </w:rPr>
        <w:t xml:space="preserve">Наглядова рада ПАТ «Донбасенерго»  </w:t>
      </w:r>
    </w:p>
    <w:p w:rsidR="00B15E80" w:rsidRDefault="00B15E80" w:rsidP="00D43704">
      <w:pPr>
        <w:jc w:val="both"/>
        <w:rPr>
          <w:rFonts w:ascii="Times New Roman" w:hAnsi="Times New Roman" w:cs="Times New Roman"/>
          <w:sz w:val="28"/>
          <w:szCs w:val="28"/>
          <w:lang w:val="uk-UA"/>
        </w:rPr>
      </w:pPr>
    </w:p>
    <w:p w:rsidR="00B15E80" w:rsidRPr="00D43704" w:rsidRDefault="00B15E80" w:rsidP="00D43704">
      <w:pPr>
        <w:jc w:val="both"/>
        <w:rPr>
          <w:rFonts w:ascii="Times New Roman" w:hAnsi="Times New Roman" w:cs="Times New Roman"/>
          <w:sz w:val="28"/>
          <w:szCs w:val="28"/>
          <w:lang w:val="uk-UA"/>
        </w:rPr>
      </w:pPr>
    </w:p>
    <w:p w:rsidR="00D43704" w:rsidRDefault="00D43704" w:rsidP="00436D0A">
      <w:pPr>
        <w:spacing w:after="0" w:line="240" w:lineRule="auto"/>
        <w:jc w:val="center"/>
        <w:rPr>
          <w:rFonts w:ascii="Times New Roman" w:hAnsi="Times New Roman"/>
          <w:i/>
          <w:sz w:val="26"/>
          <w:szCs w:val="26"/>
          <w:lang w:val="uk-UA"/>
        </w:rPr>
      </w:pPr>
    </w:p>
    <w:sectPr w:rsidR="00D43704" w:rsidSect="00FF3A9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98"/>
    <w:rsid w:val="0022386A"/>
    <w:rsid w:val="002A15E6"/>
    <w:rsid w:val="00436D0A"/>
    <w:rsid w:val="007A3AFF"/>
    <w:rsid w:val="00830EA3"/>
    <w:rsid w:val="008B090E"/>
    <w:rsid w:val="00AF1124"/>
    <w:rsid w:val="00B15E80"/>
    <w:rsid w:val="00D02E87"/>
    <w:rsid w:val="00D43704"/>
    <w:rsid w:val="00EE4075"/>
    <w:rsid w:val="00F53878"/>
    <w:rsid w:val="00FF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C1BC9-98E3-42B2-AA2D-DAE97A6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3"/>
    <w:basedOn w:val="a"/>
    <w:rsid w:val="00436D0A"/>
    <w:pPr>
      <w:shd w:val="clear" w:color="auto" w:fill="FFFFFF"/>
      <w:spacing w:after="0" w:line="0" w:lineRule="atLeast"/>
    </w:pPr>
    <w:rPr>
      <w:rFonts w:ascii="Times New Roman" w:eastAsia="Times New Roman" w:hAnsi="Times New Roman" w:cs="Times New Roman"/>
      <w:color w:val="000000"/>
      <w:spacing w:val="10"/>
      <w:sz w:val="20"/>
      <w:szCs w:val="20"/>
      <w:lang w:val="uk" w:eastAsia="ru-RU"/>
    </w:rPr>
  </w:style>
  <w:style w:type="paragraph" w:styleId="a3">
    <w:name w:val="List Paragraph"/>
    <w:basedOn w:val="a"/>
    <w:uiPriority w:val="34"/>
    <w:qFormat/>
    <w:rsid w:val="00436D0A"/>
    <w:pPr>
      <w:autoSpaceDE w:val="0"/>
      <w:autoSpaceDN w:val="0"/>
      <w:adjustRightInd w:val="0"/>
      <w:ind w:left="720" w:firstLine="540"/>
      <w:contextualSpacing/>
    </w:pPr>
    <w:rPr>
      <w:rFonts w:ascii="Calibri" w:eastAsia="Calibri" w:hAnsi="Calibri" w:cs="Times New Roman"/>
      <w:b/>
      <w:lang w:eastAsia="ru-RU"/>
    </w:rPr>
  </w:style>
  <w:style w:type="paragraph" w:styleId="a4">
    <w:name w:val="Title"/>
    <w:basedOn w:val="a"/>
    <w:link w:val="a5"/>
    <w:qFormat/>
    <w:rsid w:val="00436D0A"/>
    <w:pPr>
      <w:spacing w:after="0" w:line="360" w:lineRule="auto"/>
      <w:jc w:val="center"/>
    </w:pPr>
    <w:rPr>
      <w:rFonts w:ascii="Times New Roman" w:eastAsia="Times New Roman" w:hAnsi="Times New Roman" w:cs="Times New Roman"/>
      <w:b/>
      <w:sz w:val="36"/>
      <w:szCs w:val="20"/>
      <w:lang w:eastAsia="ru-RU"/>
    </w:rPr>
  </w:style>
  <w:style w:type="character" w:customStyle="1" w:styleId="a5">
    <w:name w:val="Назва Знак"/>
    <w:basedOn w:val="a0"/>
    <w:link w:val="a4"/>
    <w:rsid w:val="00436D0A"/>
    <w:rPr>
      <w:rFonts w:ascii="Times New Roman" w:eastAsia="Times New Roman" w:hAnsi="Times New Roman" w:cs="Times New Roman"/>
      <w:b/>
      <w:sz w:val="36"/>
      <w:szCs w:val="20"/>
      <w:lang w:eastAsia="ru-RU"/>
    </w:rPr>
  </w:style>
  <w:style w:type="paragraph" w:customStyle="1" w:styleId="rvps2">
    <w:name w:val="rvps2"/>
    <w:basedOn w:val="a"/>
    <w:rsid w:val="00436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link w:val="20"/>
    <w:rsid w:val="00436D0A"/>
    <w:rPr>
      <w:rFonts w:ascii="Times New Roman" w:eastAsia="Times New Roman" w:hAnsi="Times New Roman"/>
      <w:sz w:val="26"/>
      <w:szCs w:val="26"/>
      <w:shd w:val="clear" w:color="auto" w:fill="FFFFFF"/>
    </w:rPr>
  </w:style>
  <w:style w:type="paragraph" w:customStyle="1" w:styleId="20">
    <w:name w:val="Заголовок №2"/>
    <w:basedOn w:val="a"/>
    <w:link w:val="2"/>
    <w:rsid w:val="00436D0A"/>
    <w:pPr>
      <w:shd w:val="clear" w:color="auto" w:fill="FFFFFF"/>
      <w:spacing w:after="60" w:line="0" w:lineRule="atLeast"/>
      <w:ind w:hanging="440"/>
      <w:jc w:val="center"/>
      <w:outlineLvl w:val="1"/>
    </w:pPr>
    <w:rPr>
      <w:rFonts w:ascii="Times New Roman" w:eastAsia="Times New Roman" w:hAnsi="Times New Roman"/>
      <w:sz w:val="26"/>
      <w:szCs w:val="26"/>
    </w:rPr>
  </w:style>
  <w:style w:type="character" w:customStyle="1" w:styleId="a6">
    <w:name w:val="Основной текст_"/>
    <w:link w:val="1"/>
    <w:rsid w:val="00436D0A"/>
    <w:rPr>
      <w:rFonts w:ascii="Times New Roman" w:eastAsia="Times New Roman" w:hAnsi="Times New Roman"/>
      <w:sz w:val="26"/>
      <w:szCs w:val="26"/>
      <w:shd w:val="clear" w:color="auto" w:fill="FFFFFF"/>
    </w:rPr>
  </w:style>
  <w:style w:type="paragraph" w:customStyle="1" w:styleId="1">
    <w:name w:val="Основной текст1"/>
    <w:basedOn w:val="a"/>
    <w:link w:val="a6"/>
    <w:rsid w:val="00436D0A"/>
    <w:pPr>
      <w:shd w:val="clear" w:color="auto" w:fill="FFFFFF"/>
      <w:spacing w:before="240" w:after="0" w:line="320" w:lineRule="exact"/>
      <w:ind w:hanging="560"/>
      <w:jc w:val="both"/>
    </w:pPr>
    <w:rPr>
      <w:rFonts w:ascii="Times New Roman" w:eastAsia="Times New Roman" w:hAnsi="Times New Roman"/>
      <w:sz w:val="26"/>
      <w:szCs w:val="26"/>
    </w:rPr>
  </w:style>
  <w:style w:type="paragraph" w:styleId="HTML">
    <w:name w:val="HTML Preformatted"/>
    <w:basedOn w:val="a"/>
    <w:link w:val="HTML0"/>
    <w:uiPriority w:val="99"/>
    <w:unhideWhenUsed/>
    <w:rsid w:val="0043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436D0A"/>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AF112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F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514-17/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514-17/print" TargetMode="External"/><Relationship Id="rId5" Type="http://schemas.openxmlformats.org/officeDocument/2006/relationships/hyperlink" Target="http://zakon2.rada.gov.ua/laws/show/514-17/print" TargetMode="External"/><Relationship Id="rId4" Type="http://schemas.openxmlformats.org/officeDocument/2006/relationships/hyperlink" Target="http://zakon2.rada.gov.ua/laws/show/514-17/prin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23729</Words>
  <Characters>13526</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Колода Евгений Анатольевич</dc:creator>
  <cp:keywords/>
  <dc:description/>
  <cp:lastModifiedBy>yulia</cp:lastModifiedBy>
  <cp:revision>2</cp:revision>
  <cp:lastPrinted>2019-03-26T08:04:00Z</cp:lastPrinted>
  <dcterms:created xsi:type="dcterms:W3CDTF">2019-03-26T08:04:00Z</dcterms:created>
  <dcterms:modified xsi:type="dcterms:W3CDTF">2019-03-26T08:04:00Z</dcterms:modified>
</cp:coreProperties>
</file>